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393CC" w14:textId="77777777" w:rsidR="00530157" w:rsidRPr="004B0F74" w:rsidRDefault="00530157" w:rsidP="004739F3">
      <w:pPr>
        <w:spacing w:after="165" w:line="240" w:lineRule="auto"/>
        <w:jc w:val="center"/>
        <w:textAlignment w:val="top"/>
        <w:rPr>
          <w:rFonts w:eastAsia="Times New Roman" w:cstheme="minorHAnsi"/>
          <w:b/>
          <w:color w:val="FF0000"/>
          <w:sz w:val="32"/>
          <w:szCs w:val="32"/>
          <w:lang w:eastAsia="sk-SK"/>
        </w:rPr>
      </w:pPr>
      <w:r w:rsidRPr="004B0F74">
        <w:rPr>
          <w:rFonts w:eastAsia="Times New Roman" w:cstheme="minorHAnsi"/>
          <w:b/>
          <w:color w:val="FF0000"/>
          <w:sz w:val="32"/>
          <w:szCs w:val="32"/>
          <w:lang w:eastAsia="sk-SK"/>
        </w:rPr>
        <w:t>ZÁPIS  detí  do MATERSKEJ  ŠKOLY  na školský rok 2024/2025</w:t>
      </w:r>
    </w:p>
    <w:p w14:paraId="2789ECCD" w14:textId="77777777" w:rsidR="00530157" w:rsidRDefault="00530157" w:rsidP="00530157">
      <w:pPr>
        <w:spacing w:after="165" w:line="240" w:lineRule="auto"/>
        <w:jc w:val="center"/>
        <w:textAlignment w:val="top"/>
        <w:rPr>
          <w:rFonts w:eastAsia="Times New Roman" w:cstheme="minorHAnsi"/>
          <w:b/>
          <w:color w:val="FF0000"/>
          <w:sz w:val="32"/>
          <w:szCs w:val="32"/>
          <w:lang w:eastAsia="sk-SK"/>
        </w:rPr>
      </w:pPr>
    </w:p>
    <w:p w14:paraId="714E3954" w14:textId="77777777" w:rsidR="004B0F74" w:rsidRPr="004B0F74" w:rsidRDefault="00530157" w:rsidP="00530157">
      <w:pPr>
        <w:spacing w:after="165" w:line="240" w:lineRule="auto"/>
        <w:jc w:val="center"/>
        <w:textAlignment w:val="top"/>
        <w:rPr>
          <w:rFonts w:eastAsia="Times New Roman" w:cstheme="minorHAnsi"/>
          <w:b/>
          <w:color w:val="FF0000"/>
          <w:sz w:val="32"/>
          <w:szCs w:val="32"/>
          <w:lang w:eastAsia="sk-SK"/>
        </w:rPr>
      </w:pPr>
      <w:r w:rsidRPr="00530157">
        <w:rPr>
          <w:rFonts w:eastAsia="Times New Roman" w:cstheme="minorHAnsi"/>
          <w:b/>
          <w:noProof/>
          <w:color w:val="FF0000"/>
          <w:sz w:val="32"/>
          <w:szCs w:val="32"/>
          <w:lang w:eastAsia="sk-SK"/>
        </w:rPr>
        <w:drawing>
          <wp:inline distT="0" distB="0" distL="0" distR="0" wp14:anchorId="53A32A15" wp14:editId="35924D15">
            <wp:extent cx="1564792" cy="1571625"/>
            <wp:effectExtent l="19050" t="0" r="0" b="0"/>
            <wp:docPr id="3" name="Obrázok 4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nam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792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0157">
        <w:rPr>
          <w:rFonts w:eastAsia="Times New Roman" w:cstheme="minorHAnsi"/>
          <w:b/>
          <w:noProof/>
          <w:color w:val="FF0000"/>
          <w:sz w:val="32"/>
          <w:szCs w:val="32"/>
          <w:lang w:eastAsia="sk-SK"/>
        </w:rPr>
        <w:drawing>
          <wp:inline distT="0" distB="0" distL="0" distR="0" wp14:anchorId="48A3F638" wp14:editId="5529A925">
            <wp:extent cx="1163670" cy="1304925"/>
            <wp:effectExtent l="19050" t="0" r="0" b="0"/>
            <wp:docPr id="5" name="Obrázok 3" descr="40b9e04eb0d9931c13031a46817f9c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0b9e04eb0d9931c13031a46817f9c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67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A48F2" w14:textId="77777777" w:rsidR="004B0F74" w:rsidRDefault="004B0F74" w:rsidP="00530157">
      <w:pPr>
        <w:spacing w:after="165" w:line="240" w:lineRule="auto"/>
        <w:jc w:val="center"/>
        <w:textAlignment w:val="top"/>
        <w:rPr>
          <w:rFonts w:eastAsia="Times New Roman" w:cstheme="minorHAnsi"/>
          <w:color w:val="00B050"/>
          <w:sz w:val="24"/>
          <w:szCs w:val="24"/>
          <w:lang w:eastAsia="sk-SK"/>
        </w:rPr>
      </w:pPr>
      <w:r w:rsidRPr="004B0F74">
        <w:rPr>
          <w:rFonts w:eastAsia="Times New Roman" w:cstheme="minorHAnsi"/>
          <w:color w:val="00B050"/>
          <w:sz w:val="24"/>
          <w:szCs w:val="24"/>
          <w:lang w:eastAsia="sk-SK"/>
        </w:rPr>
        <w:t xml:space="preserve">Zápis detí do materskej školy (Prijímanie žiadostí na prijatie dieťaťa do MŠ ) na školský rok 2024/2025 bude prebiehať od 2. do 24. mája </w:t>
      </w:r>
      <w:r>
        <w:rPr>
          <w:rFonts w:eastAsia="Times New Roman" w:cstheme="minorHAnsi"/>
          <w:color w:val="00B050"/>
          <w:sz w:val="24"/>
          <w:szCs w:val="24"/>
          <w:lang w:eastAsia="sk-SK"/>
        </w:rPr>
        <w:t>2024 .</w:t>
      </w:r>
    </w:p>
    <w:p w14:paraId="7CCD4872" w14:textId="77777777" w:rsidR="006D521A" w:rsidRDefault="006D521A" w:rsidP="006D521A">
      <w:pPr>
        <w:pStyle w:val="Odsekzoznamu"/>
        <w:numPr>
          <w:ilvl w:val="0"/>
          <w:numId w:val="31"/>
        </w:numPr>
        <w:spacing w:after="165" w:line="240" w:lineRule="auto"/>
        <w:textAlignment w:val="top"/>
        <w:rPr>
          <w:rFonts w:eastAsia="Times New Roman" w:cstheme="minorHAnsi"/>
          <w:sz w:val="20"/>
          <w:szCs w:val="20"/>
          <w:lang w:eastAsia="sk-SK"/>
        </w:rPr>
      </w:pPr>
      <w:r w:rsidRPr="006D521A">
        <w:rPr>
          <w:rFonts w:eastAsia="Times New Roman" w:cstheme="minorHAnsi"/>
          <w:sz w:val="20"/>
          <w:szCs w:val="20"/>
          <w:lang w:eastAsia="sk-SK"/>
        </w:rPr>
        <w:t>Z</w:t>
      </w:r>
      <w:r w:rsidR="00A11D4A">
        <w:rPr>
          <w:rFonts w:eastAsia="Times New Roman" w:cstheme="minorHAnsi"/>
          <w:sz w:val="20"/>
          <w:szCs w:val="20"/>
          <w:lang w:eastAsia="sk-SK"/>
        </w:rPr>
        <w:t>ápis do MŠ budeme organizovať</w:t>
      </w:r>
      <w:r w:rsidRPr="006D521A">
        <w:rPr>
          <w:rFonts w:eastAsia="Times New Roman" w:cstheme="minorHAnsi"/>
          <w:sz w:val="20"/>
          <w:szCs w:val="20"/>
          <w:lang w:eastAsia="sk-SK"/>
        </w:rPr>
        <w:t xml:space="preserve"> za osobnej prítomnosti detí</w:t>
      </w:r>
      <w:r>
        <w:rPr>
          <w:rFonts w:eastAsia="Times New Roman" w:cstheme="minorHAnsi"/>
          <w:sz w:val="20"/>
          <w:szCs w:val="20"/>
          <w:lang w:eastAsia="sk-SK"/>
        </w:rPr>
        <w:t>,</w:t>
      </w:r>
    </w:p>
    <w:p w14:paraId="6A614A21" w14:textId="77777777" w:rsidR="006D521A" w:rsidRPr="006D521A" w:rsidRDefault="006D521A" w:rsidP="006D521A">
      <w:pPr>
        <w:pStyle w:val="Odsekzoznamu"/>
        <w:numPr>
          <w:ilvl w:val="0"/>
          <w:numId w:val="31"/>
        </w:numPr>
        <w:spacing w:after="165" w:line="240" w:lineRule="auto"/>
        <w:textAlignment w:val="top"/>
        <w:rPr>
          <w:rFonts w:eastAsia="Times New Roman" w:cstheme="minorHAnsi"/>
          <w:sz w:val="20"/>
          <w:szCs w:val="20"/>
          <w:lang w:eastAsia="sk-SK"/>
        </w:rPr>
      </w:pPr>
      <w:r>
        <w:rPr>
          <w:rFonts w:eastAsia="Times New Roman" w:cstheme="minorHAnsi"/>
          <w:sz w:val="20"/>
          <w:szCs w:val="20"/>
          <w:lang w:eastAsia="sk-SK"/>
        </w:rPr>
        <w:t>Žiadosť o prijatie dieťaťa sa môže podávať aj priebežne počas školského roka.</w:t>
      </w:r>
    </w:p>
    <w:p w14:paraId="3165B2A0" w14:textId="77777777" w:rsidR="004B0F74" w:rsidRPr="006D521A" w:rsidRDefault="004B0F74" w:rsidP="004B0F74">
      <w:pPr>
        <w:spacing w:after="165" w:line="240" w:lineRule="auto"/>
        <w:textAlignment w:val="top"/>
        <w:rPr>
          <w:rFonts w:eastAsia="Times New Roman" w:cstheme="minorHAnsi"/>
          <w:color w:val="00B050"/>
          <w:sz w:val="20"/>
          <w:szCs w:val="20"/>
          <w:u w:val="single"/>
          <w:lang w:eastAsia="sk-SK"/>
        </w:rPr>
      </w:pPr>
      <w:r w:rsidRPr="006D521A">
        <w:rPr>
          <w:rFonts w:eastAsia="Times New Roman" w:cstheme="minorHAnsi"/>
          <w:color w:val="00B050"/>
          <w:sz w:val="20"/>
          <w:szCs w:val="20"/>
          <w:u w:val="single"/>
          <w:lang w:eastAsia="sk-SK"/>
        </w:rPr>
        <w:t>Žiadosť môžete podať:</w:t>
      </w:r>
    </w:p>
    <w:p w14:paraId="2582676A" w14:textId="77777777" w:rsidR="004B0F74" w:rsidRPr="006D521A" w:rsidRDefault="004B0F74" w:rsidP="004B0F74">
      <w:pPr>
        <w:pStyle w:val="Odsekzoznamu"/>
        <w:numPr>
          <w:ilvl w:val="0"/>
          <w:numId w:val="30"/>
        </w:numPr>
        <w:spacing w:after="165" w:line="240" w:lineRule="auto"/>
        <w:textAlignment w:val="top"/>
        <w:rPr>
          <w:rFonts w:eastAsia="Times New Roman" w:cstheme="minorHAnsi"/>
          <w:sz w:val="20"/>
          <w:szCs w:val="20"/>
          <w:u w:val="single"/>
          <w:lang w:eastAsia="sk-SK"/>
        </w:rPr>
      </w:pPr>
      <w:r w:rsidRPr="006D521A">
        <w:rPr>
          <w:rFonts w:eastAsia="Times New Roman" w:cstheme="minorHAnsi"/>
          <w:b/>
          <w:sz w:val="20"/>
          <w:szCs w:val="20"/>
          <w:u w:val="single"/>
          <w:lang w:eastAsia="sk-SK"/>
        </w:rPr>
        <w:t>Osobne</w:t>
      </w:r>
      <w:r w:rsidRPr="006D521A">
        <w:rPr>
          <w:rFonts w:eastAsia="Times New Roman" w:cstheme="minorHAnsi"/>
          <w:sz w:val="20"/>
          <w:szCs w:val="20"/>
          <w:u w:val="single"/>
          <w:lang w:eastAsia="sk-SK"/>
        </w:rPr>
        <w:t xml:space="preserve"> u riaditeľky školy</w:t>
      </w:r>
    </w:p>
    <w:p w14:paraId="16C60555" w14:textId="77777777" w:rsidR="004B0F74" w:rsidRPr="006D521A" w:rsidRDefault="004B0F74" w:rsidP="004B0F74">
      <w:pPr>
        <w:pStyle w:val="Odsekzoznamu"/>
        <w:numPr>
          <w:ilvl w:val="0"/>
          <w:numId w:val="30"/>
        </w:numPr>
        <w:spacing w:after="165" w:line="240" w:lineRule="auto"/>
        <w:textAlignment w:val="top"/>
        <w:rPr>
          <w:rFonts w:eastAsia="Times New Roman" w:cstheme="minorHAnsi"/>
          <w:sz w:val="20"/>
          <w:szCs w:val="20"/>
          <w:lang w:eastAsia="sk-SK"/>
        </w:rPr>
      </w:pPr>
      <w:r w:rsidRPr="006D521A">
        <w:rPr>
          <w:rFonts w:eastAsia="Times New Roman" w:cstheme="minorHAnsi"/>
          <w:b/>
          <w:sz w:val="20"/>
          <w:szCs w:val="20"/>
          <w:u w:val="single"/>
          <w:lang w:eastAsia="sk-SK"/>
        </w:rPr>
        <w:t>Osobne</w:t>
      </w:r>
      <w:r w:rsidRPr="006D521A">
        <w:rPr>
          <w:rFonts w:eastAsia="Times New Roman" w:cstheme="minorHAnsi"/>
          <w:sz w:val="20"/>
          <w:szCs w:val="20"/>
          <w:lang w:eastAsia="sk-SK"/>
        </w:rPr>
        <w:t>doručením do poštovej schránky materskej školy</w:t>
      </w:r>
    </w:p>
    <w:p w14:paraId="45C74DB8" w14:textId="77777777" w:rsidR="006D521A" w:rsidRDefault="006D521A" w:rsidP="004B0F74">
      <w:pPr>
        <w:pStyle w:val="Odsekzoznamu"/>
        <w:numPr>
          <w:ilvl w:val="0"/>
          <w:numId w:val="30"/>
        </w:numPr>
        <w:spacing w:after="165" w:line="240" w:lineRule="auto"/>
        <w:textAlignment w:val="top"/>
        <w:rPr>
          <w:rFonts w:eastAsia="Times New Roman" w:cstheme="minorHAnsi"/>
          <w:sz w:val="20"/>
          <w:szCs w:val="20"/>
          <w:lang w:eastAsia="sk-SK"/>
        </w:rPr>
      </w:pPr>
      <w:r w:rsidRPr="006D521A">
        <w:rPr>
          <w:rFonts w:eastAsia="Times New Roman" w:cstheme="minorHAnsi"/>
          <w:b/>
          <w:sz w:val="20"/>
          <w:szCs w:val="20"/>
          <w:u w:val="single"/>
          <w:lang w:eastAsia="sk-SK"/>
        </w:rPr>
        <w:t>Slovenskou poštou</w:t>
      </w:r>
      <w:r w:rsidRPr="006D521A">
        <w:rPr>
          <w:rFonts w:eastAsia="Times New Roman" w:cstheme="minorHAnsi"/>
          <w:sz w:val="20"/>
          <w:szCs w:val="20"/>
          <w:lang w:eastAsia="sk-SK"/>
        </w:rPr>
        <w:t>na adresu materskej školy</w:t>
      </w:r>
    </w:p>
    <w:p w14:paraId="09FD5C65" w14:textId="77777777" w:rsidR="006D521A" w:rsidRDefault="006D521A" w:rsidP="004B0F74">
      <w:pPr>
        <w:pStyle w:val="Odsekzoznamu"/>
        <w:numPr>
          <w:ilvl w:val="0"/>
          <w:numId w:val="30"/>
        </w:numPr>
        <w:spacing w:after="165" w:line="240" w:lineRule="auto"/>
        <w:textAlignment w:val="top"/>
        <w:rPr>
          <w:rFonts w:eastAsia="Times New Roman" w:cstheme="minorHAnsi"/>
          <w:sz w:val="20"/>
          <w:szCs w:val="20"/>
          <w:lang w:eastAsia="sk-SK"/>
        </w:rPr>
      </w:pPr>
      <w:r w:rsidRPr="006D521A">
        <w:rPr>
          <w:rFonts w:eastAsia="Times New Roman" w:cstheme="minorHAnsi"/>
          <w:b/>
          <w:sz w:val="20"/>
          <w:szCs w:val="20"/>
          <w:u w:val="single"/>
          <w:lang w:eastAsia="sk-SK"/>
        </w:rPr>
        <w:t>e-mailom</w:t>
      </w:r>
      <w:r w:rsidRPr="006D521A">
        <w:rPr>
          <w:rFonts w:eastAsia="Times New Roman" w:cstheme="minorHAnsi"/>
          <w:sz w:val="20"/>
          <w:szCs w:val="20"/>
          <w:lang w:eastAsia="sk-SK"/>
        </w:rPr>
        <w:t xml:space="preserve"> odoslaním naskenovaného tlačiva</w:t>
      </w:r>
    </w:p>
    <w:p w14:paraId="57CE4C48" w14:textId="77777777" w:rsidR="006D521A" w:rsidRDefault="006D521A" w:rsidP="006D521A">
      <w:pPr>
        <w:spacing w:after="165" w:line="240" w:lineRule="auto"/>
        <w:textAlignment w:val="top"/>
        <w:rPr>
          <w:rFonts w:eastAsia="Times New Roman" w:cstheme="minorHAnsi"/>
          <w:color w:val="00B050"/>
          <w:sz w:val="20"/>
          <w:szCs w:val="20"/>
          <w:u w:val="single"/>
          <w:lang w:eastAsia="sk-SK"/>
        </w:rPr>
      </w:pPr>
      <w:r w:rsidRPr="006D521A">
        <w:rPr>
          <w:rFonts w:eastAsia="Times New Roman" w:cstheme="minorHAnsi"/>
          <w:color w:val="00B050"/>
          <w:sz w:val="20"/>
          <w:szCs w:val="20"/>
          <w:u w:val="single"/>
          <w:lang w:eastAsia="sk-SK"/>
        </w:rPr>
        <w:t>Čo potrebujete na zápis</w:t>
      </w:r>
      <w:r>
        <w:rPr>
          <w:rFonts w:eastAsia="Times New Roman" w:cstheme="minorHAnsi"/>
          <w:color w:val="00B050"/>
          <w:sz w:val="20"/>
          <w:szCs w:val="20"/>
          <w:u w:val="single"/>
          <w:lang w:eastAsia="sk-SK"/>
        </w:rPr>
        <w:t>:</w:t>
      </w:r>
    </w:p>
    <w:p w14:paraId="20514BD6" w14:textId="77777777" w:rsidR="006D521A" w:rsidRDefault="006D521A" w:rsidP="00947742">
      <w:pPr>
        <w:spacing w:after="165" w:line="240" w:lineRule="auto"/>
        <w:jc w:val="both"/>
        <w:textAlignment w:val="top"/>
        <w:rPr>
          <w:rFonts w:eastAsia="Times New Roman" w:cstheme="minorHAnsi"/>
          <w:sz w:val="20"/>
          <w:szCs w:val="20"/>
          <w:lang w:eastAsia="sk-SK"/>
        </w:rPr>
      </w:pPr>
      <w:r w:rsidRPr="00A11D4A">
        <w:rPr>
          <w:rFonts w:eastAsia="Times New Roman" w:cstheme="minorHAnsi"/>
          <w:sz w:val="20"/>
          <w:szCs w:val="20"/>
          <w:lang w:eastAsia="sk-SK"/>
        </w:rPr>
        <w:t>1.</w:t>
      </w:r>
      <w:r w:rsidRPr="00A11D4A">
        <w:rPr>
          <w:rFonts w:eastAsia="Times New Roman" w:cstheme="minorHAnsi"/>
          <w:b/>
          <w:sz w:val="20"/>
          <w:szCs w:val="20"/>
          <w:lang w:eastAsia="sk-SK"/>
        </w:rPr>
        <w:t>Vypísanú žiadosť, podpísanú oboma</w:t>
      </w:r>
      <w:r w:rsidRPr="00A11D4A">
        <w:rPr>
          <w:rFonts w:eastAsia="Times New Roman" w:cstheme="minorHAnsi"/>
          <w:sz w:val="20"/>
          <w:szCs w:val="20"/>
          <w:lang w:eastAsia="sk-SK"/>
        </w:rPr>
        <w:t xml:space="preserve"> rodičmi dieťaťa </w:t>
      </w:r>
      <w:r w:rsidRPr="00A11D4A">
        <w:rPr>
          <w:rFonts w:eastAsia="Times New Roman" w:cstheme="minorHAnsi"/>
          <w:b/>
          <w:sz w:val="20"/>
          <w:szCs w:val="20"/>
          <w:lang w:eastAsia="sk-SK"/>
        </w:rPr>
        <w:t>a potvrdenú</w:t>
      </w:r>
      <w:r w:rsidRPr="00A11D4A">
        <w:rPr>
          <w:rFonts w:eastAsia="Times New Roman" w:cstheme="minorHAnsi"/>
          <w:sz w:val="20"/>
          <w:szCs w:val="20"/>
          <w:lang w:eastAsia="sk-SK"/>
        </w:rPr>
        <w:t xml:space="preserve"> všeobecným lekárom pre deti a dorast ( potvrdenie </w:t>
      </w:r>
      <w:r w:rsidR="00871A16">
        <w:rPr>
          <w:rFonts w:eastAsia="Times New Roman" w:cstheme="minorHAnsi"/>
          <w:sz w:val="20"/>
          <w:szCs w:val="20"/>
          <w:lang w:eastAsia="sk-SK"/>
        </w:rPr>
        <w:t xml:space="preserve"> o zdravotnom stave dieťaťa </w:t>
      </w:r>
      <w:r w:rsidRPr="00A11D4A">
        <w:rPr>
          <w:rFonts w:eastAsia="Times New Roman" w:cstheme="minorHAnsi"/>
          <w:sz w:val="20"/>
          <w:szCs w:val="20"/>
          <w:lang w:eastAsia="sk-SK"/>
        </w:rPr>
        <w:t>je súčasťou žiadosti)</w:t>
      </w:r>
      <w:r w:rsidR="00871A16">
        <w:rPr>
          <w:rFonts w:eastAsia="Times New Roman" w:cstheme="minorHAnsi"/>
          <w:sz w:val="20"/>
          <w:szCs w:val="20"/>
          <w:lang w:eastAsia="sk-SK"/>
        </w:rPr>
        <w:t xml:space="preserve">. </w:t>
      </w:r>
      <w:r w:rsidR="007327F0">
        <w:rPr>
          <w:rFonts w:eastAsia="Times New Roman" w:cstheme="minorHAnsi"/>
          <w:sz w:val="20"/>
          <w:szCs w:val="20"/>
          <w:lang w:eastAsia="sk-SK"/>
        </w:rPr>
        <w:t xml:space="preserve">Potvrdenie o zdravotnej spôsobilosti obsahuje aj údaj </w:t>
      </w:r>
      <w:r w:rsidR="007327F0" w:rsidRPr="007327F0">
        <w:rPr>
          <w:rFonts w:eastAsia="Times New Roman" w:cstheme="minorHAnsi"/>
          <w:b/>
          <w:sz w:val="20"/>
          <w:szCs w:val="20"/>
          <w:lang w:eastAsia="sk-SK"/>
        </w:rPr>
        <w:t>o povinnom očkovaní</w:t>
      </w:r>
      <w:r w:rsidR="007327F0">
        <w:rPr>
          <w:rFonts w:eastAsia="Times New Roman" w:cstheme="minorHAnsi"/>
          <w:sz w:val="20"/>
          <w:szCs w:val="20"/>
          <w:lang w:eastAsia="sk-SK"/>
        </w:rPr>
        <w:t>. Bez predloženia tohto potvrdenia obsahujúceho aj údaj o povinnom očkovaní nebude možné začať konanie o prijatie daného  dieťaťa.</w:t>
      </w:r>
    </w:p>
    <w:p w14:paraId="69D716DF" w14:textId="77777777" w:rsidR="006E2B57" w:rsidRDefault="00A11D4A" w:rsidP="00947742">
      <w:pPr>
        <w:spacing w:after="165" w:line="240" w:lineRule="auto"/>
        <w:jc w:val="both"/>
        <w:textAlignment w:val="top"/>
        <w:rPr>
          <w:rFonts w:eastAsia="Times New Roman" w:cstheme="minorHAnsi"/>
          <w:sz w:val="20"/>
          <w:szCs w:val="20"/>
          <w:lang w:eastAsia="sk-SK"/>
        </w:rPr>
      </w:pPr>
      <w:r w:rsidRPr="00A11D4A">
        <w:rPr>
          <w:rFonts w:eastAsia="Times New Roman" w:cstheme="minorHAnsi"/>
          <w:sz w:val="20"/>
          <w:szCs w:val="20"/>
          <w:lang w:eastAsia="sk-SK"/>
        </w:rPr>
        <w:t xml:space="preserve">2.Fotokópiu </w:t>
      </w:r>
      <w:r w:rsidRPr="00A11D4A">
        <w:rPr>
          <w:rFonts w:eastAsia="Times New Roman" w:cstheme="minorHAnsi"/>
          <w:b/>
          <w:sz w:val="20"/>
          <w:szCs w:val="20"/>
          <w:lang w:eastAsia="sk-SK"/>
        </w:rPr>
        <w:t xml:space="preserve">rodného listu </w:t>
      </w:r>
      <w:r w:rsidRPr="00A11D4A">
        <w:rPr>
          <w:rFonts w:eastAsia="Times New Roman" w:cstheme="minorHAnsi"/>
          <w:sz w:val="20"/>
          <w:szCs w:val="20"/>
          <w:lang w:eastAsia="sk-SK"/>
        </w:rPr>
        <w:t>dieťaťa</w:t>
      </w:r>
      <w:r w:rsidR="004F41F6">
        <w:rPr>
          <w:rFonts w:eastAsia="Times New Roman" w:cstheme="minorHAnsi"/>
          <w:sz w:val="20"/>
          <w:szCs w:val="20"/>
          <w:lang w:eastAsia="sk-SK"/>
        </w:rPr>
        <w:t>.</w:t>
      </w:r>
      <w:r w:rsidR="006E2B57">
        <w:rPr>
          <w:rFonts w:eastAsia="Times New Roman" w:cstheme="minorHAnsi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</w:t>
      </w:r>
    </w:p>
    <w:p w14:paraId="7B9569CF" w14:textId="77777777" w:rsidR="004F41F6" w:rsidRPr="006E2B57" w:rsidRDefault="004F41F6" w:rsidP="00947742">
      <w:pPr>
        <w:pStyle w:val="Bezriadkovania"/>
        <w:jc w:val="both"/>
        <w:rPr>
          <w:i/>
          <w:sz w:val="20"/>
          <w:szCs w:val="20"/>
          <w:lang w:eastAsia="sk-SK"/>
        </w:rPr>
      </w:pPr>
      <w:r w:rsidRPr="006E2B57">
        <w:rPr>
          <w:i/>
          <w:sz w:val="20"/>
          <w:szCs w:val="20"/>
          <w:lang w:eastAsia="sk-SK"/>
        </w:rPr>
        <w:t>Počet podaných žiadostí:</w:t>
      </w:r>
    </w:p>
    <w:p w14:paraId="2E09339E" w14:textId="77777777" w:rsidR="004F41F6" w:rsidRPr="006E2B57" w:rsidRDefault="004F41F6" w:rsidP="00947742">
      <w:pPr>
        <w:pStyle w:val="Bezriadkovania"/>
        <w:numPr>
          <w:ilvl w:val="0"/>
          <w:numId w:val="34"/>
        </w:numPr>
        <w:jc w:val="both"/>
        <w:rPr>
          <w:sz w:val="20"/>
          <w:szCs w:val="20"/>
          <w:lang w:eastAsia="sk-SK"/>
        </w:rPr>
      </w:pPr>
      <w:r w:rsidRPr="006E2B57">
        <w:rPr>
          <w:sz w:val="20"/>
          <w:szCs w:val="20"/>
          <w:lang w:eastAsia="sk-SK"/>
        </w:rPr>
        <w:t>Ak  zákonný zástupca podá žiadosti aj do druhých MŠ, prosím uveďte to pri zápise.</w:t>
      </w:r>
    </w:p>
    <w:p w14:paraId="320E1355" w14:textId="77777777" w:rsidR="004F41F6" w:rsidRPr="006E2B57" w:rsidRDefault="004F41F6" w:rsidP="00947742">
      <w:pPr>
        <w:pStyle w:val="Bezriadkovania"/>
        <w:numPr>
          <w:ilvl w:val="0"/>
          <w:numId w:val="34"/>
        </w:numPr>
        <w:jc w:val="both"/>
        <w:rPr>
          <w:sz w:val="20"/>
          <w:szCs w:val="20"/>
          <w:lang w:eastAsia="sk-SK"/>
        </w:rPr>
      </w:pPr>
      <w:r w:rsidRPr="006E2B57">
        <w:rPr>
          <w:sz w:val="20"/>
          <w:szCs w:val="20"/>
          <w:lang w:eastAsia="sk-SK"/>
        </w:rPr>
        <w:t>Ak bude ich dieťa na základe žiadosti prijaté do niektorej inej MŠ, prosíme rodičov, aby o tom upovedomili riaditeľku MŠ.</w:t>
      </w:r>
    </w:p>
    <w:p w14:paraId="61088309" w14:textId="77777777" w:rsidR="00A11D4A" w:rsidRPr="00A11D4A" w:rsidRDefault="00A11D4A" w:rsidP="00947742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A11D4A">
        <w:rPr>
          <w:rFonts w:asciiTheme="minorHAnsi" w:hAnsiTheme="minorHAnsi" w:cstheme="minorHAnsi"/>
          <w:sz w:val="20"/>
          <w:szCs w:val="20"/>
        </w:rPr>
        <w:t xml:space="preserve">Písomné žiadosti, ktoré nebudú podané v riadnom termíne zápisu, bude možné doručiť riaditeľke materskej školy do </w:t>
      </w:r>
      <w:r w:rsidRPr="00A11D4A">
        <w:rPr>
          <w:rFonts w:asciiTheme="minorHAnsi" w:hAnsiTheme="minorHAnsi" w:cstheme="minorHAnsi"/>
          <w:b/>
          <w:sz w:val="20"/>
          <w:szCs w:val="20"/>
        </w:rPr>
        <w:t>31. 5. 2024</w:t>
      </w:r>
      <w:r w:rsidRPr="00A11D4A">
        <w:rPr>
          <w:rFonts w:asciiTheme="minorHAnsi" w:hAnsiTheme="minorHAnsi" w:cstheme="minorHAnsi"/>
          <w:sz w:val="20"/>
          <w:szCs w:val="20"/>
        </w:rPr>
        <w:t>.</w:t>
      </w:r>
    </w:p>
    <w:p w14:paraId="1E97E456" w14:textId="77777777" w:rsidR="00A11D4A" w:rsidRPr="006E2B57" w:rsidRDefault="00A11D4A" w:rsidP="00947742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  <w:r w:rsidRPr="006E2B57">
        <w:rPr>
          <w:rFonts w:asciiTheme="minorHAnsi" w:hAnsiTheme="minorHAnsi" w:cstheme="minorHAnsi"/>
          <w:b/>
          <w:sz w:val="20"/>
          <w:szCs w:val="20"/>
        </w:rPr>
        <w:t xml:space="preserve">Tlačivo </w:t>
      </w:r>
      <w:r w:rsidRPr="006E2B57">
        <w:rPr>
          <w:rStyle w:val="Vrazn"/>
          <w:rFonts w:asciiTheme="minorHAnsi" w:eastAsia="SimSun" w:hAnsiTheme="minorHAnsi" w:cstheme="minorHAnsi"/>
          <w:sz w:val="20"/>
          <w:szCs w:val="20"/>
          <w:bdr w:val="none" w:sz="0" w:space="0" w:color="auto" w:frame="1"/>
        </w:rPr>
        <w:t>Žiadosti o prijatie do MŠ</w:t>
      </w:r>
      <w:r w:rsidRPr="006E2B57">
        <w:rPr>
          <w:rFonts w:asciiTheme="minorHAnsi" w:hAnsiTheme="minorHAnsi" w:cstheme="minorHAnsi"/>
          <w:sz w:val="20"/>
          <w:szCs w:val="20"/>
        </w:rPr>
        <w:t xml:space="preserve"> si môžete </w:t>
      </w:r>
      <w:proofErr w:type="spellStart"/>
      <w:r w:rsidR="00F17D84" w:rsidRPr="006D2EE8">
        <w:rPr>
          <w:rFonts w:asciiTheme="minorHAnsi" w:hAnsiTheme="minorHAnsi" w:cstheme="minorHAnsi"/>
          <w:sz w:val="20"/>
          <w:szCs w:val="20"/>
        </w:rPr>
        <w:t>stiahnúť</w:t>
      </w:r>
      <w:proofErr w:type="spellEnd"/>
      <w:r w:rsidR="00F17D84" w:rsidRPr="006D2EE8">
        <w:rPr>
          <w:rFonts w:asciiTheme="minorHAnsi" w:hAnsiTheme="minorHAnsi" w:cstheme="minorHAnsi"/>
          <w:sz w:val="20"/>
          <w:szCs w:val="20"/>
        </w:rPr>
        <w:t xml:space="preserve"> z webovej stránky obce Dargov</w:t>
      </w:r>
      <w:r w:rsidRPr="006E2B57">
        <w:rPr>
          <w:rFonts w:asciiTheme="minorHAnsi" w:hAnsiTheme="minorHAnsi" w:cstheme="minorHAnsi"/>
          <w:sz w:val="20"/>
          <w:szCs w:val="20"/>
        </w:rPr>
        <w:t>, alebo si ho môžete vyzdvihnúť priamo v materskej škole pred zápisom, alebo vypísať inú žiadosť, ktorá však musí obsahovať všetky potrebné údaje.</w:t>
      </w:r>
    </w:p>
    <w:p w14:paraId="441F7894" w14:textId="77777777" w:rsidR="00A11D4A" w:rsidRDefault="00A11D4A" w:rsidP="00947742">
      <w:pPr>
        <w:pStyle w:val="Bezriadkovania"/>
        <w:jc w:val="both"/>
        <w:rPr>
          <w:rFonts w:asciiTheme="minorHAnsi" w:eastAsia="Times New Roman" w:hAnsiTheme="minorHAnsi" w:cstheme="minorHAnsi"/>
          <w:i/>
          <w:sz w:val="20"/>
          <w:szCs w:val="20"/>
          <w:lang w:eastAsia="sk-SK"/>
        </w:rPr>
      </w:pPr>
      <w:r w:rsidRPr="006E2B57">
        <w:rPr>
          <w:rFonts w:asciiTheme="minorHAnsi" w:hAnsiTheme="minorHAnsi" w:cstheme="minorHAnsi"/>
          <w:sz w:val="20"/>
          <w:szCs w:val="20"/>
        </w:rPr>
        <w:t>Zákonní zástupcovia sa môžu dohodnúť, že žiadosť podpisuje iba jeden zákonný zástupca a rozhodnutie sa doručí iba jednému zákonnému zástupcovi, ak písomné vyhlásenie o tejto skutočnosti predložia riaditeľke školy.</w:t>
      </w:r>
      <w:r w:rsidR="00247629" w:rsidRPr="006E2B57">
        <w:rPr>
          <w:rFonts w:asciiTheme="minorHAnsi" w:hAnsiTheme="minorHAnsi" w:cstheme="minorHAnsi"/>
          <w:sz w:val="20"/>
          <w:szCs w:val="20"/>
        </w:rPr>
        <w:t xml:space="preserve"> </w:t>
      </w:r>
      <w:r w:rsidRPr="006E2B57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247629" w:rsidRPr="006E2B57">
        <w:rPr>
          <w:rFonts w:asciiTheme="minorHAnsi" w:hAnsiTheme="minorHAnsi" w:cstheme="minorHAnsi"/>
          <w:i/>
          <w:iCs/>
          <w:sz w:val="20"/>
          <w:szCs w:val="20"/>
        </w:rPr>
        <w:t xml:space="preserve">Písomné </w:t>
      </w:r>
      <w:r w:rsidR="00247629" w:rsidRPr="006E2B57">
        <w:rPr>
          <w:rFonts w:asciiTheme="minorHAnsi" w:eastAsia="Times New Roman" w:hAnsiTheme="minorHAnsi" w:cstheme="minorHAnsi"/>
          <w:i/>
          <w:sz w:val="20"/>
          <w:szCs w:val="20"/>
          <w:lang w:eastAsia="sk-SK"/>
        </w:rPr>
        <w:t>vyhlásenie k podaniam týkajúcich sa výchovy a vzdelávania, o ktorých sa rozhoduje v správnom konaní).</w:t>
      </w:r>
    </w:p>
    <w:p w14:paraId="0661AE98" w14:textId="77777777" w:rsidR="004F41F6" w:rsidRPr="00530157" w:rsidRDefault="004F41F6" w:rsidP="00A11D4A">
      <w:pPr>
        <w:spacing w:after="165" w:line="240" w:lineRule="auto"/>
        <w:jc w:val="both"/>
        <w:textAlignment w:val="top"/>
        <w:rPr>
          <w:rFonts w:cstheme="minorHAnsi"/>
          <w:iCs/>
          <w:color w:val="00B050"/>
          <w:sz w:val="20"/>
          <w:szCs w:val="20"/>
          <w:bdr w:val="none" w:sz="0" w:space="0" w:color="auto" w:frame="1"/>
        </w:rPr>
      </w:pPr>
      <w:r w:rsidRPr="004F41F6">
        <w:rPr>
          <w:rFonts w:cstheme="minorHAnsi"/>
          <w:iCs/>
          <w:color w:val="00B050"/>
          <w:sz w:val="20"/>
          <w:szCs w:val="20"/>
          <w:bdr w:val="none" w:sz="0" w:space="0" w:color="auto" w:frame="1"/>
        </w:rPr>
        <w:t>Pre dieťa</w:t>
      </w:r>
      <w:r>
        <w:rPr>
          <w:rFonts w:cstheme="minorHAnsi"/>
          <w:iCs/>
          <w:color w:val="00B050"/>
          <w:sz w:val="20"/>
          <w:szCs w:val="20"/>
          <w:bdr w:val="none" w:sz="0" w:space="0" w:color="auto" w:frame="1"/>
        </w:rPr>
        <w:t>, ktoré k 31.8.2024 dosiahne 5.rok veku, je predprimárne vzdelávanie povinné!</w:t>
      </w:r>
      <w:r w:rsidR="00530157">
        <w:rPr>
          <w:rFonts w:cstheme="minorHAnsi"/>
          <w:iCs/>
          <w:color w:val="00B050"/>
          <w:sz w:val="20"/>
          <w:szCs w:val="20"/>
          <w:bdr w:val="none" w:sz="0" w:space="0" w:color="auto" w:frame="1"/>
        </w:rPr>
        <w:t xml:space="preserve">                                              </w:t>
      </w:r>
      <w:r w:rsidRPr="004F41F6">
        <w:rPr>
          <w:rFonts w:cstheme="minorHAnsi"/>
          <w:iCs/>
          <w:color w:val="00B050"/>
          <w:sz w:val="20"/>
          <w:szCs w:val="20"/>
          <w:u w:val="single"/>
          <w:bdr w:val="none" w:sz="0" w:space="0" w:color="auto" w:frame="1"/>
        </w:rPr>
        <w:t>Podmienky prijatia podľa pokynov zriaďovateľa a platnej legislatívy:</w:t>
      </w:r>
    </w:p>
    <w:p w14:paraId="6C73B51D" w14:textId="77777777" w:rsidR="004F41F6" w:rsidRPr="004F41F6" w:rsidRDefault="004F41F6" w:rsidP="00947742">
      <w:pPr>
        <w:pStyle w:val="Bezriadkovania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  <w:lang w:eastAsia="sk-SK"/>
        </w:rPr>
        <w:t>1.,</w:t>
      </w:r>
      <w:r w:rsidRPr="004F41F6">
        <w:rPr>
          <w:rFonts w:asciiTheme="minorHAnsi" w:hAnsiTheme="minorHAnsi" w:cstheme="minorHAnsi"/>
          <w:sz w:val="20"/>
          <w:szCs w:val="20"/>
          <w:shd w:val="clear" w:color="auto" w:fill="FFFFFF"/>
          <w:lang w:eastAsia="sk-SK"/>
        </w:rPr>
        <w:t>Na predprimárne vz</w:t>
      </w:r>
      <w:r w:rsidR="00F73C27">
        <w:rPr>
          <w:rFonts w:asciiTheme="minorHAnsi" w:hAnsiTheme="minorHAnsi" w:cstheme="minorHAnsi"/>
          <w:sz w:val="20"/>
          <w:szCs w:val="20"/>
          <w:shd w:val="clear" w:color="auto" w:fill="FFFFFF"/>
          <w:lang w:eastAsia="sk-SK"/>
        </w:rPr>
        <w:t>delávanie</w:t>
      </w:r>
      <w:r w:rsidRPr="004F41F6">
        <w:rPr>
          <w:rFonts w:asciiTheme="minorHAnsi" w:hAnsiTheme="minorHAnsi" w:cstheme="minorHAnsi"/>
          <w:sz w:val="20"/>
          <w:szCs w:val="20"/>
          <w:shd w:val="clear" w:color="auto" w:fill="FFFFFF"/>
          <w:lang w:eastAsia="sk-SK"/>
        </w:rPr>
        <w:t xml:space="preserve"> sa</w:t>
      </w:r>
      <w:r w:rsidR="00F73C27">
        <w:rPr>
          <w:rFonts w:asciiTheme="minorHAnsi" w:hAnsiTheme="minorHAnsi" w:cstheme="minorHAnsi"/>
          <w:sz w:val="20"/>
          <w:szCs w:val="20"/>
          <w:shd w:val="clear" w:color="auto" w:fill="FFFFFF"/>
          <w:lang w:eastAsia="sk-SK"/>
        </w:rPr>
        <w:t xml:space="preserve"> prijíma spravidla</w:t>
      </w:r>
      <w:r w:rsidRPr="004F41F6">
        <w:rPr>
          <w:rFonts w:asciiTheme="minorHAnsi" w:hAnsiTheme="minorHAnsi" w:cstheme="minorHAnsi"/>
          <w:sz w:val="20"/>
          <w:szCs w:val="20"/>
          <w:shd w:val="clear" w:color="auto" w:fill="FFFFFF"/>
          <w:lang w:eastAsia="sk-SK"/>
        </w:rPr>
        <w:t xml:space="preserve"> dieťa od troch </w:t>
      </w:r>
      <w:r w:rsidR="00F73C27">
        <w:rPr>
          <w:rFonts w:asciiTheme="minorHAnsi" w:hAnsiTheme="minorHAnsi" w:cstheme="minorHAnsi"/>
          <w:sz w:val="20"/>
          <w:szCs w:val="20"/>
          <w:shd w:val="clear" w:color="auto" w:fill="FFFFFF"/>
          <w:lang w:eastAsia="sk-SK"/>
        </w:rPr>
        <w:t xml:space="preserve">do šiestich </w:t>
      </w:r>
      <w:r w:rsidRPr="004F41F6">
        <w:rPr>
          <w:rFonts w:asciiTheme="minorHAnsi" w:hAnsiTheme="minorHAnsi" w:cstheme="minorHAnsi"/>
          <w:sz w:val="20"/>
          <w:szCs w:val="20"/>
          <w:shd w:val="clear" w:color="auto" w:fill="FFFFFF"/>
          <w:lang w:eastAsia="sk-SK"/>
        </w:rPr>
        <w:t>rokov veku.</w:t>
      </w:r>
    </w:p>
    <w:p w14:paraId="2DF806B5" w14:textId="77777777" w:rsidR="004F41F6" w:rsidRPr="004F41F6" w:rsidRDefault="00F73C27" w:rsidP="00947742">
      <w:pPr>
        <w:pStyle w:val="Bezriadkovania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  <w:lang w:eastAsia="sk-SK"/>
        </w:rPr>
        <w:t>2.,</w:t>
      </w:r>
      <w:r w:rsidR="004F41F6" w:rsidRPr="004F41F6">
        <w:rPr>
          <w:rFonts w:asciiTheme="minorHAnsi" w:hAnsiTheme="minorHAnsi" w:cstheme="minorHAnsi"/>
          <w:sz w:val="20"/>
          <w:szCs w:val="20"/>
          <w:shd w:val="clear" w:color="auto" w:fill="FFFFFF"/>
          <w:lang w:eastAsia="sk-SK"/>
        </w:rPr>
        <w:t>Prednostne sa podľa § 59 ods. 2 školského zákona budú prijímať deti, pre ktoré je plnenie predprimárneho vzdelávania povinné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eastAsia="sk-SK"/>
        </w:rPr>
        <w:t>, ktoré dovŕšili do 31.augusta 2024 piaty rok veku, a deti ktoré pokračujú v plnení predprimárneho vzdelávania.</w:t>
      </w:r>
    </w:p>
    <w:p w14:paraId="1F261A42" w14:textId="77777777" w:rsidR="00F73C27" w:rsidRDefault="00F73C27" w:rsidP="00947742">
      <w:pPr>
        <w:pStyle w:val="Bezriadkovania"/>
        <w:jc w:val="both"/>
        <w:rPr>
          <w:sz w:val="20"/>
          <w:szCs w:val="20"/>
          <w:shd w:val="clear" w:color="auto" w:fill="FFFFFF"/>
          <w:lang w:eastAsia="sk-SK"/>
        </w:rPr>
      </w:pPr>
      <w:r w:rsidRPr="005D05B8">
        <w:rPr>
          <w:sz w:val="20"/>
          <w:szCs w:val="20"/>
          <w:lang w:eastAsia="sk-SK"/>
        </w:rPr>
        <w:t>3.,</w:t>
      </w:r>
      <w:r w:rsidRPr="005D05B8">
        <w:rPr>
          <w:sz w:val="20"/>
          <w:szCs w:val="20"/>
          <w:shd w:val="clear" w:color="auto" w:fill="FFFFFF"/>
          <w:lang w:eastAsia="sk-SK"/>
        </w:rPr>
        <w:t xml:space="preserve">V prípade zvýšeného záujmu o prijatie dieťaťa do materskej školy budú uprednostnené deti s trvalým pobytom v Dargove, alebo dieťa </w:t>
      </w:r>
      <w:r w:rsidR="00871A16" w:rsidRPr="005D05B8">
        <w:rPr>
          <w:sz w:val="20"/>
          <w:szCs w:val="20"/>
          <w:shd w:val="clear" w:color="auto" w:fill="FFFFFF"/>
          <w:lang w:eastAsia="sk-SK"/>
        </w:rPr>
        <w:t>aspoň jed</w:t>
      </w:r>
      <w:r w:rsidRPr="005D05B8">
        <w:rPr>
          <w:sz w:val="20"/>
          <w:szCs w:val="20"/>
          <w:shd w:val="clear" w:color="auto" w:fill="FFFFFF"/>
          <w:lang w:eastAsia="sk-SK"/>
        </w:rPr>
        <w:t>ného rod</w:t>
      </w:r>
      <w:r w:rsidR="005D05B8">
        <w:rPr>
          <w:sz w:val="20"/>
          <w:szCs w:val="20"/>
          <w:shd w:val="clear" w:color="auto" w:fill="FFFFFF"/>
          <w:lang w:eastAsia="sk-SK"/>
        </w:rPr>
        <w:t>iča s trvalým pobytom v Dargove a deti:</w:t>
      </w:r>
    </w:p>
    <w:p w14:paraId="13CA1AEA" w14:textId="77777777" w:rsidR="005D05B8" w:rsidRDefault="005D05B8" w:rsidP="00947742">
      <w:pPr>
        <w:pStyle w:val="Bezriadkovania"/>
        <w:numPr>
          <w:ilvl w:val="0"/>
          <w:numId w:val="35"/>
        </w:numPr>
        <w:jc w:val="both"/>
        <w:rPr>
          <w:sz w:val="20"/>
          <w:szCs w:val="20"/>
          <w:shd w:val="clear" w:color="auto" w:fill="FFFFFF"/>
          <w:lang w:eastAsia="sk-SK"/>
        </w:rPr>
      </w:pPr>
      <w:r>
        <w:rPr>
          <w:sz w:val="20"/>
          <w:szCs w:val="20"/>
          <w:shd w:val="clear" w:color="auto" w:fill="FFFFFF"/>
          <w:lang w:eastAsia="sk-SK"/>
        </w:rPr>
        <w:lastRenderedPageBreak/>
        <w:t>ktoré, dovŕšili 4.rok veku, pred deťmi mladšími ako 4 roky</w:t>
      </w:r>
    </w:p>
    <w:p w14:paraId="4B773AAE" w14:textId="77777777" w:rsidR="005D05B8" w:rsidRDefault="005D05B8" w:rsidP="00947742">
      <w:pPr>
        <w:pStyle w:val="Bezriadkovania"/>
        <w:numPr>
          <w:ilvl w:val="0"/>
          <w:numId w:val="35"/>
        </w:numPr>
        <w:jc w:val="both"/>
        <w:rPr>
          <w:sz w:val="20"/>
          <w:szCs w:val="20"/>
          <w:shd w:val="clear" w:color="auto" w:fill="FFFFFF"/>
          <w:lang w:eastAsia="sk-SK"/>
        </w:rPr>
      </w:pPr>
      <w:r>
        <w:rPr>
          <w:sz w:val="20"/>
          <w:szCs w:val="20"/>
          <w:shd w:val="clear" w:color="auto" w:fill="FFFFFF"/>
          <w:lang w:eastAsia="sk-SK"/>
        </w:rPr>
        <w:t>ktoré, dovŕšili 3.rok veku, pred deťmi mladšími ako 3 roky</w:t>
      </w:r>
    </w:p>
    <w:p w14:paraId="3812FD7A" w14:textId="77777777" w:rsidR="005D05B8" w:rsidRDefault="005D05B8" w:rsidP="00947742">
      <w:pPr>
        <w:pStyle w:val="Bezriadkovania"/>
        <w:numPr>
          <w:ilvl w:val="0"/>
          <w:numId w:val="35"/>
        </w:numPr>
        <w:jc w:val="both"/>
        <w:rPr>
          <w:sz w:val="20"/>
          <w:szCs w:val="20"/>
          <w:shd w:val="clear" w:color="auto" w:fill="FFFFFF"/>
          <w:lang w:eastAsia="sk-SK"/>
        </w:rPr>
      </w:pPr>
      <w:r>
        <w:rPr>
          <w:sz w:val="20"/>
          <w:szCs w:val="20"/>
          <w:shd w:val="clear" w:color="auto" w:fill="FFFFFF"/>
          <w:lang w:eastAsia="sk-SK"/>
        </w:rPr>
        <w:t>v prípade prijímania 2-ročných detí, tie, ktoré dovŕšia 3.rok veku do 31.12.2024</w:t>
      </w:r>
    </w:p>
    <w:p w14:paraId="4B930A1C" w14:textId="77777777" w:rsidR="005D05B8" w:rsidRDefault="00871A16" w:rsidP="00947742">
      <w:pPr>
        <w:pStyle w:val="Bezriadkovania"/>
        <w:jc w:val="both"/>
        <w:rPr>
          <w:rFonts w:cstheme="minorHAnsi"/>
          <w:b/>
          <w:color w:val="1E1E1E"/>
          <w:sz w:val="20"/>
          <w:szCs w:val="20"/>
        </w:rPr>
      </w:pPr>
      <w:r w:rsidRPr="00871A16">
        <w:rPr>
          <w:rFonts w:eastAsia="Times New Roman" w:cstheme="minorHAnsi"/>
          <w:sz w:val="20"/>
          <w:szCs w:val="20"/>
          <w:lang w:eastAsia="sk-SK"/>
        </w:rPr>
        <w:t>4.,</w:t>
      </w:r>
      <w:r w:rsidRPr="00871A16">
        <w:rPr>
          <w:rStyle w:val="Vrazn"/>
          <w:rFonts w:cstheme="minorHAnsi"/>
          <w:color w:val="1E1E1E"/>
          <w:sz w:val="20"/>
          <w:szCs w:val="20"/>
        </w:rPr>
        <w:t>Podmienkou prijatia dieťaťa je zvl</w:t>
      </w:r>
      <w:r w:rsidR="005D05B8">
        <w:rPr>
          <w:rStyle w:val="Vrazn"/>
          <w:rFonts w:cstheme="minorHAnsi"/>
          <w:color w:val="1E1E1E"/>
          <w:sz w:val="20"/>
          <w:szCs w:val="20"/>
        </w:rPr>
        <w:t xml:space="preserve">ádnutie základných hygienických </w:t>
      </w:r>
      <w:r>
        <w:rPr>
          <w:rStyle w:val="Vrazn"/>
          <w:rFonts w:cstheme="minorHAnsi"/>
          <w:color w:val="1E1E1E"/>
          <w:sz w:val="20"/>
          <w:szCs w:val="20"/>
        </w:rPr>
        <w:t>a</w:t>
      </w:r>
      <w:r w:rsidR="005D05B8">
        <w:rPr>
          <w:rStyle w:val="Vrazn"/>
          <w:rFonts w:cstheme="minorHAnsi"/>
          <w:color w:val="1E1E1E"/>
          <w:sz w:val="20"/>
          <w:szCs w:val="20"/>
        </w:rPr>
        <w:t xml:space="preserve">  </w:t>
      </w:r>
      <w:proofErr w:type="spellStart"/>
      <w:r>
        <w:rPr>
          <w:rStyle w:val="Vrazn"/>
          <w:rFonts w:cstheme="minorHAnsi"/>
          <w:color w:val="1E1E1E"/>
          <w:sz w:val="20"/>
          <w:szCs w:val="20"/>
        </w:rPr>
        <w:t>sebaobslužných</w:t>
      </w:r>
      <w:proofErr w:type="spellEnd"/>
      <w:r w:rsidR="005D05B8">
        <w:rPr>
          <w:rStyle w:val="Vrazn"/>
          <w:rFonts w:cstheme="minorHAnsi"/>
          <w:color w:val="1E1E1E"/>
          <w:sz w:val="20"/>
          <w:szCs w:val="20"/>
        </w:rPr>
        <w:t xml:space="preserve"> </w:t>
      </w:r>
      <w:r w:rsidRPr="00871A16">
        <w:rPr>
          <w:rStyle w:val="Vrazn"/>
          <w:rFonts w:cstheme="minorHAnsi"/>
          <w:color w:val="1E1E1E"/>
          <w:sz w:val="20"/>
          <w:szCs w:val="20"/>
        </w:rPr>
        <w:t>návykov </w:t>
      </w:r>
      <w:r w:rsidRPr="00871A16">
        <w:rPr>
          <w:rFonts w:cstheme="minorHAnsi"/>
          <w:color w:val="1E1E1E"/>
          <w:sz w:val="20"/>
          <w:szCs w:val="20"/>
        </w:rPr>
        <w:t>(</w:t>
      </w:r>
      <w:proofErr w:type="spellStart"/>
      <w:r w:rsidRPr="00871A16">
        <w:rPr>
          <w:rFonts w:cstheme="minorHAnsi"/>
          <w:color w:val="1E1E1E"/>
          <w:sz w:val="20"/>
          <w:szCs w:val="20"/>
        </w:rPr>
        <w:t>odplienkovanie</w:t>
      </w:r>
      <w:proofErr w:type="spellEnd"/>
      <w:r w:rsidRPr="00871A16">
        <w:rPr>
          <w:rFonts w:cstheme="minorHAnsi"/>
          <w:color w:val="1E1E1E"/>
          <w:sz w:val="20"/>
          <w:szCs w:val="20"/>
        </w:rPr>
        <w:t>, čiastočná samostatnosť pri jedení a obliekaní)</w:t>
      </w:r>
      <w:r>
        <w:rPr>
          <w:rFonts w:cstheme="minorHAnsi"/>
          <w:color w:val="1E1E1E"/>
          <w:sz w:val="20"/>
          <w:szCs w:val="20"/>
        </w:rPr>
        <w:t>.</w:t>
      </w:r>
      <w:r w:rsidRPr="00871A16">
        <w:rPr>
          <w:rFonts w:cstheme="minorHAnsi"/>
          <w:color w:val="1E1E1E"/>
          <w:sz w:val="20"/>
          <w:szCs w:val="20"/>
        </w:rPr>
        <w:t xml:space="preserve"> Dodatočné zistenie ich nezvládania môže byť dôvodom na </w:t>
      </w:r>
      <w:r w:rsidRPr="00871A16">
        <w:rPr>
          <w:rFonts w:cstheme="minorHAnsi"/>
          <w:b/>
          <w:color w:val="1E1E1E"/>
          <w:sz w:val="20"/>
          <w:szCs w:val="20"/>
        </w:rPr>
        <w:t>prerušenie dochádzky.</w:t>
      </w:r>
    </w:p>
    <w:p w14:paraId="62F7B760" w14:textId="77777777" w:rsidR="005D05B8" w:rsidRDefault="00871A16" w:rsidP="005D05B8">
      <w:pPr>
        <w:pStyle w:val="Bezriadkovania"/>
        <w:jc w:val="both"/>
        <w:rPr>
          <w:rFonts w:cstheme="minorHAnsi"/>
          <w:sz w:val="20"/>
          <w:szCs w:val="20"/>
        </w:rPr>
      </w:pPr>
      <w:r w:rsidRPr="00947742">
        <w:rPr>
          <w:rFonts w:cstheme="minorHAnsi"/>
          <w:color w:val="1E1E1E"/>
          <w:sz w:val="20"/>
          <w:szCs w:val="20"/>
        </w:rPr>
        <w:t>5.,</w:t>
      </w:r>
      <w:r w:rsidRPr="00871A16">
        <w:rPr>
          <w:rFonts w:cstheme="minorHAnsi"/>
          <w:color w:val="1E1E1E"/>
          <w:sz w:val="20"/>
          <w:szCs w:val="20"/>
        </w:rPr>
        <w:t xml:space="preserve">K žiadosti </w:t>
      </w:r>
      <w:r w:rsidRPr="00871A16">
        <w:rPr>
          <w:rFonts w:cstheme="minorHAnsi"/>
          <w:b/>
          <w:color w:val="1E1E1E"/>
          <w:sz w:val="20"/>
          <w:szCs w:val="20"/>
        </w:rPr>
        <w:t>na pokračovanie plnenia povinného predprimárneho vzdelávania</w:t>
      </w:r>
      <w:r w:rsidRPr="00871A16">
        <w:rPr>
          <w:rFonts w:cstheme="minorHAnsi"/>
          <w:color w:val="1E1E1E"/>
          <w:sz w:val="20"/>
          <w:szCs w:val="20"/>
        </w:rPr>
        <w:t xml:space="preserve"> je potrebné doložiť písomný súhlas príslušného zariadenia výchovného poradenstva, prevencie a písomný súhlas všeobecného lekára pre deti a dorast a </w:t>
      </w:r>
      <w:r w:rsidRPr="00871A16">
        <w:rPr>
          <w:rFonts w:cstheme="minorHAnsi"/>
          <w:sz w:val="20"/>
          <w:szCs w:val="20"/>
        </w:rPr>
        <w:t>informovaný súhlasu zákonn</w:t>
      </w:r>
      <w:r w:rsidR="00850CEC">
        <w:rPr>
          <w:rFonts w:cstheme="minorHAnsi"/>
          <w:sz w:val="20"/>
          <w:szCs w:val="20"/>
        </w:rPr>
        <w:t xml:space="preserve">ého zástupcu (podpísaný </w:t>
      </w:r>
      <w:r w:rsidR="00850CEC" w:rsidRPr="00C76139">
        <w:rPr>
          <w:rFonts w:cstheme="minorHAnsi"/>
          <w:sz w:val="20"/>
          <w:szCs w:val="20"/>
        </w:rPr>
        <w:t>oboma</w:t>
      </w:r>
      <w:r w:rsidRPr="00871A16">
        <w:rPr>
          <w:rFonts w:cstheme="minorHAnsi"/>
          <w:sz w:val="20"/>
          <w:szCs w:val="20"/>
        </w:rPr>
        <w:t xml:space="preserve"> zákonnými </w:t>
      </w:r>
      <w:r w:rsidRPr="00850CEC">
        <w:rPr>
          <w:rFonts w:cstheme="minorHAnsi"/>
          <w:sz w:val="20"/>
          <w:szCs w:val="20"/>
        </w:rPr>
        <w:t>zástupcami).</w:t>
      </w:r>
    </w:p>
    <w:p w14:paraId="5442CA98" w14:textId="77777777" w:rsidR="005D05B8" w:rsidRDefault="00850CEC" w:rsidP="005D05B8">
      <w:pPr>
        <w:pStyle w:val="Bezriadkovania"/>
        <w:jc w:val="both"/>
        <w:rPr>
          <w:rFonts w:cstheme="minorHAnsi"/>
          <w:color w:val="1E1E1E"/>
          <w:sz w:val="20"/>
          <w:szCs w:val="20"/>
        </w:rPr>
      </w:pPr>
      <w:r w:rsidRPr="00850CEC">
        <w:rPr>
          <w:rFonts w:cstheme="minorHAnsi"/>
          <w:sz w:val="20"/>
          <w:szCs w:val="20"/>
        </w:rPr>
        <w:t>6.,</w:t>
      </w:r>
      <w:r w:rsidRPr="00850CEC">
        <w:rPr>
          <w:rFonts w:cstheme="minorHAnsi"/>
          <w:color w:val="1E1E1E"/>
          <w:sz w:val="20"/>
          <w:szCs w:val="20"/>
        </w:rPr>
        <w:t xml:space="preserve">Ak ide o dieťa so špeciálnymi </w:t>
      </w:r>
      <w:proofErr w:type="spellStart"/>
      <w:r w:rsidRPr="00850CEC">
        <w:rPr>
          <w:rFonts w:cstheme="minorHAnsi"/>
          <w:color w:val="1E1E1E"/>
          <w:sz w:val="20"/>
          <w:szCs w:val="20"/>
        </w:rPr>
        <w:t>výchovno</w:t>
      </w:r>
      <w:proofErr w:type="spellEnd"/>
      <w:r w:rsidRPr="00850CEC">
        <w:rPr>
          <w:rFonts w:cstheme="minorHAnsi"/>
          <w:color w:val="1E1E1E"/>
          <w:sz w:val="20"/>
          <w:szCs w:val="20"/>
        </w:rPr>
        <w:t xml:space="preserve"> – </w:t>
      </w:r>
      <w:proofErr w:type="spellStart"/>
      <w:r w:rsidRPr="00850CEC">
        <w:rPr>
          <w:rFonts w:cstheme="minorHAnsi"/>
          <w:color w:val="1E1E1E"/>
          <w:sz w:val="20"/>
          <w:szCs w:val="20"/>
        </w:rPr>
        <w:t>vzdelávacimi</w:t>
      </w:r>
      <w:proofErr w:type="spellEnd"/>
      <w:r w:rsidRPr="00850CEC">
        <w:rPr>
          <w:rFonts w:cstheme="minorHAnsi"/>
          <w:color w:val="1E1E1E"/>
          <w:sz w:val="20"/>
          <w:szCs w:val="20"/>
        </w:rPr>
        <w:t xml:space="preserve"> potrebami, zákonný zástupca predloží okrem potvrdenia o zdravotnom stave dieťaťa i </w:t>
      </w:r>
      <w:r w:rsidRPr="00850CEC">
        <w:rPr>
          <w:rStyle w:val="Vrazn"/>
          <w:rFonts w:cstheme="minorHAnsi"/>
          <w:color w:val="1E1E1E"/>
          <w:sz w:val="20"/>
          <w:szCs w:val="20"/>
        </w:rPr>
        <w:t>vyjadrenie príslušného poradenského zariadenia. </w:t>
      </w:r>
      <w:r w:rsidRPr="00850CEC">
        <w:rPr>
          <w:rFonts w:cstheme="minorHAnsi"/>
          <w:color w:val="1E1E1E"/>
          <w:sz w:val="20"/>
          <w:szCs w:val="20"/>
        </w:rPr>
        <w:t xml:space="preserve">V prípade dieťaťa so zdravotným postihnutím a zmyslovým alebo telesným) rozhoduje riaditeľ o prijatí po vyjadrení príslušného </w:t>
      </w:r>
      <w:r w:rsidRPr="00850CEC">
        <w:rPr>
          <w:rFonts w:cstheme="minorHAnsi"/>
          <w:b/>
          <w:color w:val="1E1E1E"/>
          <w:sz w:val="20"/>
          <w:szCs w:val="20"/>
        </w:rPr>
        <w:t>odborného lekára</w:t>
      </w:r>
      <w:r w:rsidRPr="00850CEC">
        <w:rPr>
          <w:rFonts w:cstheme="minorHAnsi"/>
          <w:color w:val="1E1E1E"/>
          <w:sz w:val="20"/>
          <w:szCs w:val="20"/>
        </w:rPr>
        <w:t>.</w:t>
      </w:r>
    </w:p>
    <w:p w14:paraId="21631890" w14:textId="77777777" w:rsidR="00850CEC" w:rsidRPr="005D05B8" w:rsidRDefault="00850CEC" w:rsidP="005D05B8">
      <w:pPr>
        <w:pStyle w:val="Bezriadkovania"/>
        <w:jc w:val="both"/>
        <w:rPr>
          <w:color w:val="4472C4" w:themeColor="accent5"/>
          <w:sz w:val="20"/>
          <w:szCs w:val="20"/>
          <w:lang w:eastAsia="sk-SK"/>
        </w:rPr>
      </w:pPr>
      <w:r>
        <w:rPr>
          <w:rFonts w:cstheme="minorHAnsi"/>
          <w:color w:val="1E1E1E"/>
          <w:sz w:val="20"/>
          <w:szCs w:val="20"/>
        </w:rPr>
        <w:t>7.,</w:t>
      </w:r>
      <w:r w:rsidRPr="00850CEC">
        <w:rPr>
          <w:rFonts w:cstheme="minorHAnsi"/>
          <w:b/>
          <w:color w:val="1E1E1E"/>
          <w:sz w:val="20"/>
          <w:szCs w:val="20"/>
        </w:rPr>
        <w:t>Ak sa špeciálne výchovno-vzdelávacie potreby prejavia až po nástupe do materskej šk</w:t>
      </w:r>
      <w:r>
        <w:rPr>
          <w:rFonts w:cstheme="minorHAnsi"/>
          <w:b/>
          <w:color w:val="1E1E1E"/>
          <w:sz w:val="20"/>
          <w:szCs w:val="20"/>
        </w:rPr>
        <w:t>o</w:t>
      </w:r>
      <w:r w:rsidRPr="00850CEC">
        <w:rPr>
          <w:rFonts w:cstheme="minorHAnsi"/>
          <w:b/>
          <w:color w:val="1E1E1E"/>
          <w:sz w:val="20"/>
          <w:szCs w:val="20"/>
        </w:rPr>
        <w:t>ly</w:t>
      </w:r>
      <w:r>
        <w:rPr>
          <w:rFonts w:cstheme="minorHAnsi"/>
          <w:color w:val="1E1E1E"/>
          <w:sz w:val="20"/>
          <w:szCs w:val="20"/>
        </w:rPr>
        <w:t>, riaditeľka MŠ rozhodne o </w:t>
      </w:r>
      <w:r w:rsidRPr="00850CEC">
        <w:rPr>
          <w:rFonts w:cstheme="minorHAnsi"/>
          <w:b/>
          <w:color w:val="1E1E1E"/>
          <w:sz w:val="20"/>
          <w:szCs w:val="20"/>
        </w:rPr>
        <w:t>diagnostickom alebo adaptačnom pobyte</w:t>
      </w:r>
      <w:r>
        <w:rPr>
          <w:rFonts w:cstheme="minorHAnsi"/>
          <w:color w:val="1E1E1E"/>
          <w:sz w:val="20"/>
          <w:szCs w:val="20"/>
        </w:rPr>
        <w:t>, počas ktorého si overí, či dôjde k </w:t>
      </w:r>
      <w:r w:rsidRPr="00850CEC">
        <w:rPr>
          <w:rFonts w:cstheme="minorHAnsi"/>
          <w:b/>
          <w:color w:val="1E1E1E"/>
          <w:sz w:val="20"/>
          <w:szCs w:val="20"/>
        </w:rPr>
        <w:t>zmene formy výchovy a vzde</w:t>
      </w:r>
      <w:r>
        <w:rPr>
          <w:rFonts w:cstheme="minorHAnsi"/>
          <w:b/>
          <w:color w:val="1E1E1E"/>
          <w:sz w:val="20"/>
          <w:szCs w:val="20"/>
        </w:rPr>
        <w:t>l</w:t>
      </w:r>
      <w:r w:rsidRPr="00850CEC">
        <w:rPr>
          <w:rFonts w:cstheme="minorHAnsi"/>
          <w:b/>
          <w:color w:val="1E1E1E"/>
          <w:sz w:val="20"/>
          <w:szCs w:val="20"/>
        </w:rPr>
        <w:t>ávania</w:t>
      </w:r>
      <w:r>
        <w:rPr>
          <w:rFonts w:cstheme="minorHAnsi"/>
          <w:color w:val="1E1E1E"/>
          <w:sz w:val="20"/>
          <w:szCs w:val="20"/>
        </w:rPr>
        <w:t xml:space="preserve"> (§ 108 školského zákona), prípadne či pristúpi po predchádzajúcom upozornení rodiča k návrhu o </w:t>
      </w:r>
      <w:r w:rsidRPr="00850CEC">
        <w:rPr>
          <w:rFonts w:cstheme="minorHAnsi"/>
          <w:b/>
          <w:color w:val="1E1E1E"/>
          <w:sz w:val="20"/>
          <w:szCs w:val="20"/>
        </w:rPr>
        <w:t xml:space="preserve">vydaní rozhodnutia oprerušení alebo </w:t>
      </w:r>
      <w:r>
        <w:rPr>
          <w:rFonts w:cstheme="minorHAnsi"/>
          <w:b/>
          <w:color w:val="1E1E1E"/>
          <w:sz w:val="20"/>
          <w:szCs w:val="20"/>
        </w:rPr>
        <w:t>p</w:t>
      </w:r>
      <w:r w:rsidRPr="00850CEC">
        <w:rPr>
          <w:rFonts w:cstheme="minorHAnsi"/>
          <w:b/>
          <w:color w:val="1E1E1E"/>
          <w:sz w:val="20"/>
          <w:szCs w:val="20"/>
        </w:rPr>
        <w:t>redčasnom ukončení dochádzky do MŠ</w:t>
      </w:r>
      <w:r>
        <w:rPr>
          <w:rFonts w:cstheme="minorHAnsi"/>
          <w:color w:val="1E1E1E"/>
          <w:sz w:val="20"/>
          <w:szCs w:val="20"/>
        </w:rPr>
        <w:t>, z</w:t>
      </w:r>
      <w:r w:rsidR="00C76139">
        <w:rPr>
          <w:rFonts w:cstheme="minorHAnsi"/>
          <w:color w:val="1E1E1E"/>
          <w:sz w:val="20"/>
          <w:szCs w:val="20"/>
        </w:rPr>
        <w:t> </w:t>
      </w:r>
      <w:r>
        <w:rPr>
          <w:rFonts w:cstheme="minorHAnsi"/>
          <w:color w:val="1E1E1E"/>
          <w:sz w:val="20"/>
          <w:szCs w:val="20"/>
        </w:rPr>
        <w:t>dôvodu</w:t>
      </w:r>
      <w:r w:rsidR="00C76139">
        <w:rPr>
          <w:rFonts w:cstheme="minorHAnsi"/>
          <w:color w:val="1E1E1E"/>
          <w:sz w:val="20"/>
          <w:szCs w:val="20"/>
        </w:rPr>
        <w:t>, že materská škola nie je schopná vzhľadom na svoje podmienky na výchovu a vzdelávanie primeraného druhu a stupňa zdravotného znevýhodnenia dieťaťa (Školský zákon § 28 ods.12 a13).</w:t>
      </w:r>
    </w:p>
    <w:p w14:paraId="71B22300" w14:textId="77777777" w:rsidR="00947742" w:rsidRDefault="00947742" w:rsidP="00C76139">
      <w:pPr>
        <w:spacing w:after="240" w:line="240" w:lineRule="auto"/>
        <w:jc w:val="both"/>
        <w:textAlignment w:val="top"/>
        <w:rPr>
          <w:rStyle w:val="Vrazn"/>
          <w:rFonts w:cstheme="minorHAnsi"/>
          <w:color w:val="00B050"/>
          <w:sz w:val="20"/>
          <w:szCs w:val="20"/>
          <w:u w:val="single"/>
        </w:rPr>
      </w:pPr>
    </w:p>
    <w:p w14:paraId="59F5BD45" w14:textId="77777777" w:rsidR="00C76139" w:rsidRPr="00C76139" w:rsidRDefault="00C76139" w:rsidP="00C76139">
      <w:pPr>
        <w:spacing w:after="240" w:line="240" w:lineRule="auto"/>
        <w:jc w:val="both"/>
        <w:textAlignment w:val="top"/>
        <w:rPr>
          <w:rFonts w:eastAsia="Times New Roman" w:cstheme="minorHAnsi"/>
          <w:color w:val="00B050"/>
          <w:sz w:val="20"/>
          <w:szCs w:val="20"/>
          <w:u w:val="single"/>
          <w:lang w:eastAsia="sk-SK"/>
        </w:rPr>
      </w:pPr>
      <w:r w:rsidRPr="00C76139">
        <w:rPr>
          <w:rStyle w:val="Vrazn"/>
          <w:rFonts w:cstheme="minorHAnsi"/>
          <w:color w:val="00B050"/>
          <w:sz w:val="20"/>
          <w:szCs w:val="20"/>
          <w:u w:val="single"/>
        </w:rPr>
        <w:t>Čo by malo dieťa zvládnuť pred nástupom do materskej školy:</w:t>
      </w:r>
    </w:p>
    <w:p w14:paraId="436AED16" w14:textId="77777777" w:rsidR="00C76139" w:rsidRPr="00C76139" w:rsidRDefault="00C76139" w:rsidP="00947742">
      <w:pPr>
        <w:pStyle w:val="Bezriadkovania"/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6139">
        <w:rPr>
          <w:rFonts w:asciiTheme="minorHAnsi" w:hAnsiTheme="minorHAnsi" w:cstheme="minorHAnsi"/>
          <w:sz w:val="20"/>
          <w:szCs w:val="20"/>
        </w:rPr>
        <w:t>zaobísť sa na kratší čas bez blízkej osoby</w:t>
      </w:r>
    </w:p>
    <w:p w14:paraId="781649D8" w14:textId="77777777" w:rsidR="00C76139" w:rsidRPr="00C76139" w:rsidRDefault="00C76139" w:rsidP="00947742">
      <w:pPr>
        <w:pStyle w:val="Bezriadkovania"/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6139">
        <w:rPr>
          <w:rFonts w:asciiTheme="minorHAnsi" w:hAnsiTheme="minorHAnsi" w:cstheme="minorHAnsi"/>
          <w:sz w:val="20"/>
          <w:szCs w:val="20"/>
        </w:rPr>
        <w:t>vychádzať s inými deťmi, vedieť sa deliť s ostatnými,</w:t>
      </w:r>
    </w:p>
    <w:p w14:paraId="0A1BD00B" w14:textId="77777777" w:rsidR="00C76139" w:rsidRPr="00C76139" w:rsidRDefault="00C76139" w:rsidP="00947742">
      <w:pPr>
        <w:pStyle w:val="Bezriadkovania"/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6139">
        <w:rPr>
          <w:rFonts w:asciiTheme="minorHAnsi" w:hAnsiTheme="minorHAnsi" w:cstheme="minorHAnsi"/>
          <w:sz w:val="20"/>
          <w:szCs w:val="20"/>
        </w:rPr>
        <w:t xml:space="preserve">mať </w:t>
      </w:r>
      <w:r w:rsidRPr="00C76139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sk-SK"/>
        </w:rPr>
        <w:t>osvojené základné hygie</w:t>
      </w:r>
      <w:r w:rsidRPr="00C76139">
        <w:rPr>
          <w:rFonts w:asciiTheme="minorHAnsi" w:hAnsiTheme="minorHAnsi" w:cstheme="minorHAnsi"/>
          <w:sz w:val="20"/>
          <w:szCs w:val="20"/>
          <w:shd w:val="clear" w:color="auto" w:fill="FFFFFF"/>
        </w:rPr>
        <w:t>nické a samoobslužné návyky a je</w:t>
      </w:r>
      <w:r w:rsidRPr="00C76139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sk-SK"/>
        </w:rPr>
        <w:t xml:space="preserve"> primerane samostatné (dieťa nemá plienky a cumlík, nepije z fľaše, samostatne sa naje lyžicou, napije  sa z pohára, používa WC, umýva si ruky, oblečie základné časti odevu, obuje sa),</w:t>
      </w:r>
    </w:p>
    <w:p w14:paraId="6808F11D" w14:textId="77777777" w:rsidR="00C76139" w:rsidRPr="00C76139" w:rsidRDefault="00C76139" w:rsidP="00947742">
      <w:pPr>
        <w:pStyle w:val="Bezriadkovania"/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6139">
        <w:rPr>
          <w:rFonts w:asciiTheme="minorHAnsi" w:hAnsiTheme="minorHAnsi" w:cstheme="minorHAnsi"/>
          <w:sz w:val="20"/>
          <w:szCs w:val="20"/>
        </w:rPr>
        <w:t>mať kladnú predstavu o tom, čo ho čaká v novom prostredí, </w:t>
      </w:r>
    </w:p>
    <w:p w14:paraId="3A16CB70" w14:textId="77777777" w:rsidR="00530157" w:rsidRDefault="00C76139" w:rsidP="00530157">
      <w:pPr>
        <w:pStyle w:val="Bezriadkovania"/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6139">
        <w:rPr>
          <w:rFonts w:asciiTheme="minorHAnsi" w:hAnsiTheme="minorHAnsi" w:cstheme="minorHAnsi"/>
          <w:sz w:val="20"/>
          <w:szCs w:val="20"/>
        </w:rPr>
        <w:t>vedieť komunikovať.</w:t>
      </w:r>
    </w:p>
    <w:p w14:paraId="178762BA" w14:textId="77777777" w:rsidR="006D521A" w:rsidRPr="00530157" w:rsidRDefault="007327F0" w:rsidP="00530157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  <w:r w:rsidRPr="00530157">
        <w:rPr>
          <w:rFonts w:eastAsia="Times New Roman" w:cstheme="minorHAnsi"/>
          <w:b/>
          <w:color w:val="00B050"/>
          <w:sz w:val="20"/>
          <w:szCs w:val="20"/>
          <w:lang w:eastAsia="sk-SK"/>
        </w:rPr>
        <w:t>Rozhodnutia o prijatí – neprijatí:</w:t>
      </w:r>
    </w:p>
    <w:p w14:paraId="3FE347A5" w14:textId="77777777" w:rsidR="007327F0" w:rsidRDefault="00EA45F3" w:rsidP="00947742">
      <w:pPr>
        <w:pStyle w:val="Normlnywebov"/>
        <w:spacing w:before="0" w:beforeAutospacing="0" w:after="30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Písomné rozhodnutie o prijatí alebo </w:t>
      </w:r>
      <w:r w:rsidR="007327F0" w:rsidRPr="00EA45F3">
        <w:rPr>
          <w:rFonts w:asciiTheme="minorHAnsi" w:hAnsiTheme="minorHAnsi" w:cstheme="minorHAnsi"/>
          <w:sz w:val="20"/>
          <w:szCs w:val="20"/>
        </w:rPr>
        <w:t>neprijatí dieťaťa</w:t>
      </w:r>
      <w:r>
        <w:rPr>
          <w:rFonts w:asciiTheme="minorHAnsi" w:hAnsiTheme="minorHAnsi" w:cstheme="minorHAnsi"/>
          <w:sz w:val="20"/>
          <w:szCs w:val="20"/>
        </w:rPr>
        <w:t xml:space="preserve"> na predprimárne vzdelávanie v MŠ odošle</w:t>
      </w:r>
      <w:r w:rsidR="007327F0" w:rsidRPr="00EA45F3">
        <w:rPr>
          <w:rFonts w:asciiTheme="minorHAnsi" w:hAnsiTheme="minorHAnsi" w:cstheme="minorHAnsi"/>
          <w:sz w:val="20"/>
          <w:szCs w:val="20"/>
        </w:rPr>
        <w:t xml:space="preserve"> riaditeľka školy v súlade s § 59 zákona č. 245/2008 o výchove a vzdelá</w:t>
      </w:r>
      <w:r>
        <w:rPr>
          <w:rFonts w:asciiTheme="minorHAnsi" w:hAnsiTheme="minorHAnsi" w:cstheme="minorHAnsi"/>
          <w:sz w:val="20"/>
          <w:szCs w:val="20"/>
        </w:rPr>
        <w:t>vaní, najneskôr do 30. júna 2024</w:t>
      </w:r>
      <w:r w:rsidR="007327F0" w:rsidRPr="00EA45F3">
        <w:rPr>
          <w:rFonts w:asciiTheme="minorHAnsi" w:hAnsiTheme="minorHAnsi" w:cstheme="minorHAnsi"/>
          <w:sz w:val="20"/>
          <w:szCs w:val="20"/>
        </w:rPr>
        <w:t>. Rozhodnutie o prijatí/neprijatí dieťaťa do materskej školy sa vždy vydáva ako reakcia na žiadosť o prijatie dieťaťa.</w:t>
      </w:r>
    </w:p>
    <w:p w14:paraId="0D406920" w14:textId="77777777" w:rsidR="00EA45F3" w:rsidRDefault="00EA45F3" w:rsidP="00F17D84">
      <w:pPr>
        <w:pStyle w:val="Bezriadkovania"/>
        <w:jc w:val="both"/>
        <w:rPr>
          <w:sz w:val="20"/>
          <w:szCs w:val="20"/>
        </w:rPr>
      </w:pPr>
      <w:r w:rsidRPr="00F17D84">
        <w:rPr>
          <w:sz w:val="20"/>
          <w:szCs w:val="20"/>
        </w:rPr>
        <w:t>Ak je na žiadosti uvedená doručovacia adresa len jedného zákonného zástupcu, riaditeľka materskej školy nie je povinná druhú doručovaciu adresu zisťovať a rozhodnutie ňou vydané sa doručuje len na uvedenú doručovaciu adresu. Ak majú obaja zákonní zástupcovia rôznu doručovaciu adresu, rozhodnutie sa doručuje každému zákonnému zástupcovi osobitne.</w:t>
      </w:r>
    </w:p>
    <w:p w14:paraId="7B0D9E7A" w14:textId="77777777" w:rsidR="00F17D84" w:rsidRPr="00F17D84" w:rsidRDefault="00F17D84" w:rsidP="00F17D84">
      <w:pPr>
        <w:pStyle w:val="Bezriadkovania"/>
        <w:rPr>
          <w:sz w:val="20"/>
          <w:szCs w:val="20"/>
        </w:rPr>
      </w:pPr>
    </w:p>
    <w:p w14:paraId="5485B4D1" w14:textId="77777777" w:rsidR="00045013" w:rsidRPr="00980071" w:rsidRDefault="00EA45F3" w:rsidP="00F17D84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  <w:r w:rsidRPr="00980071">
        <w:rPr>
          <w:rFonts w:asciiTheme="minorHAnsi" w:hAnsiTheme="minorHAnsi" w:cstheme="minorHAnsi"/>
          <w:sz w:val="20"/>
          <w:szCs w:val="20"/>
        </w:rPr>
        <w:t xml:space="preserve">Rozhodnutia sa zasielajú aj do elektronickej schránky cez portál www.slovensko.sk, obidvom  zákonným zástupcom dieťaťa. Ak nemáte aktivovanú  elektronickú schránku, príďte si rozhodnutie </w:t>
      </w:r>
      <w:r w:rsidRPr="00980071">
        <w:rPr>
          <w:rFonts w:asciiTheme="minorHAnsi" w:hAnsiTheme="minorHAnsi" w:cstheme="minorHAnsi"/>
          <w:b/>
          <w:sz w:val="20"/>
          <w:szCs w:val="20"/>
        </w:rPr>
        <w:t>prevziať osobne</w:t>
      </w:r>
      <w:r w:rsidRPr="00980071">
        <w:rPr>
          <w:rFonts w:asciiTheme="minorHAnsi" w:hAnsiTheme="minorHAnsi" w:cstheme="minorHAnsi"/>
          <w:sz w:val="20"/>
          <w:szCs w:val="20"/>
        </w:rPr>
        <w:t xml:space="preserve"> do kancelárie riaditeľky MŠ.</w:t>
      </w:r>
      <w:r w:rsidR="00045013" w:rsidRPr="00045013">
        <w:rPr>
          <w:rFonts w:asciiTheme="minorHAnsi" w:hAnsiTheme="minorHAnsi" w:cstheme="minorHAnsi"/>
          <w:sz w:val="20"/>
          <w:szCs w:val="20"/>
        </w:rPr>
        <w:t xml:space="preserve"> </w:t>
      </w:r>
      <w:r w:rsidR="00045013" w:rsidRPr="00980071">
        <w:rPr>
          <w:rFonts w:asciiTheme="minorHAnsi" w:hAnsiTheme="minorHAnsi" w:cstheme="minorHAnsi"/>
          <w:sz w:val="20"/>
          <w:szCs w:val="20"/>
        </w:rPr>
        <w:t>Ak si neprídete rozhodnutie oso</w:t>
      </w:r>
      <w:r w:rsidR="00045013">
        <w:rPr>
          <w:rFonts w:asciiTheme="minorHAnsi" w:hAnsiTheme="minorHAnsi" w:cstheme="minorHAnsi"/>
          <w:sz w:val="20"/>
          <w:szCs w:val="20"/>
        </w:rPr>
        <w:t xml:space="preserve">bne vyzdvihnúť, rozhodnutie </w:t>
      </w:r>
      <w:proofErr w:type="spellStart"/>
      <w:r w:rsidR="00045013">
        <w:rPr>
          <w:rFonts w:asciiTheme="minorHAnsi" w:hAnsiTheme="minorHAnsi" w:cstheme="minorHAnsi"/>
          <w:sz w:val="20"/>
          <w:szCs w:val="20"/>
        </w:rPr>
        <w:t>obdr</w:t>
      </w:r>
      <w:r w:rsidR="00045013" w:rsidRPr="00980071">
        <w:rPr>
          <w:rFonts w:asciiTheme="minorHAnsi" w:hAnsiTheme="minorHAnsi" w:cstheme="minorHAnsi"/>
          <w:sz w:val="20"/>
          <w:szCs w:val="20"/>
        </w:rPr>
        <w:t>žite</w:t>
      </w:r>
      <w:proofErr w:type="spellEnd"/>
      <w:r w:rsidR="00045013" w:rsidRPr="00980071">
        <w:rPr>
          <w:rFonts w:asciiTheme="minorHAnsi" w:hAnsiTheme="minorHAnsi" w:cstheme="minorHAnsi"/>
          <w:sz w:val="20"/>
          <w:szCs w:val="20"/>
        </w:rPr>
        <w:t xml:space="preserve"> osobne od  riaditeľky alebo poštou.</w:t>
      </w:r>
    </w:p>
    <w:p w14:paraId="28769191" w14:textId="77777777" w:rsidR="00045013" w:rsidRDefault="00EA45F3" w:rsidP="00947742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  <w:r w:rsidRPr="00980071">
        <w:rPr>
          <w:rFonts w:asciiTheme="minorHAnsi" w:hAnsiTheme="minorHAnsi" w:cstheme="minorHAnsi"/>
          <w:sz w:val="20"/>
          <w:szCs w:val="20"/>
        </w:rPr>
        <w:t>Tí</w:t>
      </w:r>
      <w:r w:rsidR="00947742">
        <w:rPr>
          <w:rFonts w:asciiTheme="minorHAnsi" w:hAnsiTheme="minorHAnsi" w:cstheme="minorHAnsi"/>
          <w:sz w:val="20"/>
          <w:szCs w:val="20"/>
        </w:rPr>
        <w:t>,</w:t>
      </w:r>
      <w:r w:rsidRPr="00980071">
        <w:rPr>
          <w:rFonts w:asciiTheme="minorHAnsi" w:hAnsiTheme="minorHAnsi" w:cstheme="minorHAnsi"/>
          <w:sz w:val="20"/>
          <w:szCs w:val="20"/>
        </w:rPr>
        <w:t xml:space="preserve"> ktorí ste nahlásili preberan</w:t>
      </w:r>
      <w:r w:rsidR="00D15700">
        <w:rPr>
          <w:rFonts w:asciiTheme="minorHAnsi" w:hAnsiTheme="minorHAnsi" w:cstheme="minorHAnsi"/>
          <w:sz w:val="20"/>
          <w:szCs w:val="20"/>
        </w:rPr>
        <w:t>i</w:t>
      </w:r>
      <w:r w:rsidRPr="00980071">
        <w:rPr>
          <w:rFonts w:asciiTheme="minorHAnsi" w:hAnsiTheme="minorHAnsi" w:cstheme="minorHAnsi"/>
          <w:sz w:val="20"/>
          <w:szCs w:val="20"/>
        </w:rPr>
        <w:t xml:space="preserve">e rozhodnutia jedným rodičom a zatiaľ ste nedoručili podpísané </w:t>
      </w:r>
      <w:r w:rsidRPr="00980071">
        <w:rPr>
          <w:rFonts w:asciiTheme="minorHAnsi" w:hAnsiTheme="minorHAnsi" w:cstheme="minorHAnsi"/>
          <w:b/>
          <w:sz w:val="20"/>
          <w:szCs w:val="20"/>
        </w:rPr>
        <w:t>Písom</w:t>
      </w:r>
      <w:r w:rsidR="00D15700">
        <w:rPr>
          <w:rFonts w:asciiTheme="minorHAnsi" w:hAnsiTheme="minorHAnsi" w:cstheme="minorHAnsi"/>
          <w:b/>
          <w:sz w:val="20"/>
          <w:szCs w:val="20"/>
        </w:rPr>
        <w:t>n</w:t>
      </w:r>
      <w:r w:rsidRPr="00980071">
        <w:rPr>
          <w:rFonts w:asciiTheme="minorHAnsi" w:hAnsiTheme="minorHAnsi" w:cstheme="minorHAnsi"/>
          <w:b/>
          <w:sz w:val="20"/>
          <w:szCs w:val="20"/>
        </w:rPr>
        <w:t>é vyh</w:t>
      </w:r>
      <w:r w:rsidR="00D15700">
        <w:rPr>
          <w:rFonts w:asciiTheme="minorHAnsi" w:hAnsiTheme="minorHAnsi" w:cstheme="minorHAnsi"/>
          <w:b/>
          <w:sz w:val="20"/>
          <w:szCs w:val="20"/>
        </w:rPr>
        <w:t>l</w:t>
      </w:r>
      <w:r w:rsidRPr="00980071">
        <w:rPr>
          <w:rFonts w:asciiTheme="minorHAnsi" w:hAnsiTheme="minorHAnsi" w:cstheme="minorHAnsi"/>
          <w:b/>
          <w:sz w:val="20"/>
          <w:szCs w:val="20"/>
        </w:rPr>
        <w:t>ásenie</w:t>
      </w:r>
      <w:r w:rsidR="00980071" w:rsidRPr="00980071">
        <w:rPr>
          <w:rFonts w:asciiTheme="minorHAnsi" w:hAnsiTheme="minorHAnsi" w:cstheme="minorHAnsi"/>
          <w:sz w:val="20"/>
          <w:szCs w:val="20"/>
        </w:rPr>
        <w:t xml:space="preserve"> ( tlačivo ste prevzali pri zápise), </w:t>
      </w:r>
      <w:r w:rsidR="00980071" w:rsidRPr="00980071">
        <w:rPr>
          <w:rFonts w:asciiTheme="minorHAnsi" w:hAnsiTheme="minorHAnsi" w:cstheme="minorHAnsi"/>
          <w:b/>
          <w:sz w:val="20"/>
          <w:szCs w:val="20"/>
        </w:rPr>
        <w:t>musíte toto vyhlásenie prin</w:t>
      </w:r>
      <w:r w:rsidR="00183836">
        <w:rPr>
          <w:rFonts w:asciiTheme="minorHAnsi" w:hAnsiTheme="minorHAnsi" w:cstheme="minorHAnsi"/>
          <w:b/>
          <w:sz w:val="20"/>
          <w:szCs w:val="20"/>
        </w:rPr>
        <w:t>i</w:t>
      </w:r>
      <w:r w:rsidR="00980071" w:rsidRPr="00980071">
        <w:rPr>
          <w:rFonts w:asciiTheme="minorHAnsi" w:hAnsiTheme="minorHAnsi" w:cstheme="minorHAnsi"/>
          <w:b/>
          <w:sz w:val="20"/>
          <w:szCs w:val="20"/>
        </w:rPr>
        <w:t>esť</w:t>
      </w:r>
      <w:r w:rsidR="00980071" w:rsidRPr="00980071">
        <w:rPr>
          <w:rFonts w:asciiTheme="minorHAnsi" w:hAnsiTheme="minorHAnsi" w:cstheme="minorHAnsi"/>
          <w:sz w:val="20"/>
          <w:szCs w:val="20"/>
        </w:rPr>
        <w:t xml:space="preserve"> k prevzatiu rozhodnutia</w:t>
      </w:r>
      <w:r w:rsidR="00980071" w:rsidRPr="00980071">
        <w:rPr>
          <w:rFonts w:asciiTheme="minorHAnsi" w:hAnsiTheme="minorHAnsi" w:cstheme="minorHAnsi"/>
          <w:color w:val="FF0000"/>
          <w:sz w:val="20"/>
          <w:szCs w:val="20"/>
        </w:rPr>
        <w:t xml:space="preserve">. </w:t>
      </w:r>
      <w:r w:rsidR="00980071" w:rsidRPr="00045013">
        <w:rPr>
          <w:rFonts w:asciiTheme="minorHAnsi" w:hAnsiTheme="minorHAnsi" w:cstheme="minorHAnsi"/>
          <w:color w:val="000000" w:themeColor="text1"/>
          <w:sz w:val="20"/>
          <w:szCs w:val="20"/>
        </w:rPr>
        <w:t>Potrebné tlačivo nájdete aj pod textom</w:t>
      </w:r>
      <w:r w:rsidR="0094774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45013" w:rsidRPr="00045013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="00045013" w:rsidRPr="00947742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p</w:t>
      </w:r>
      <w:r w:rsidR="00980071" w:rsidRPr="00947742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ísomné vyhlásenie</w:t>
      </w:r>
      <w:r w:rsidR="00045013" w:rsidRPr="00045013">
        <w:rPr>
          <w:rFonts w:asciiTheme="minorHAnsi" w:hAnsiTheme="minorHAnsi" w:cstheme="minorHAnsi"/>
          <w:sz w:val="20"/>
          <w:szCs w:val="20"/>
        </w:rPr>
        <w:t>)</w:t>
      </w:r>
      <w:r w:rsidR="00F17D84">
        <w:rPr>
          <w:rFonts w:asciiTheme="minorHAnsi" w:hAnsiTheme="minorHAnsi" w:cstheme="minorHAnsi"/>
          <w:sz w:val="20"/>
          <w:szCs w:val="20"/>
        </w:rPr>
        <w:t>.</w:t>
      </w:r>
    </w:p>
    <w:p w14:paraId="67BB20C5" w14:textId="77777777" w:rsidR="00F17D84" w:rsidRDefault="00F17D84" w:rsidP="00947742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</w:p>
    <w:p w14:paraId="10E50F25" w14:textId="77777777" w:rsidR="00F17D84" w:rsidRDefault="00F17D84" w:rsidP="00947742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</w:p>
    <w:p w14:paraId="3E82AF4C" w14:textId="77777777" w:rsidR="00F17D84" w:rsidRDefault="00F17D84" w:rsidP="00947742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</w:p>
    <w:p w14:paraId="368BBA92" w14:textId="77777777" w:rsidR="00F17D84" w:rsidRDefault="00F17D84" w:rsidP="00947742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Kontakt :</w:t>
      </w:r>
    </w:p>
    <w:p w14:paraId="29814337" w14:textId="77777777" w:rsidR="00F17D84" w:rsidRDefault="00F17D84" w:rsidP="00947742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Mail:materskaskoladargov@gmail.com                                                                           Daniela Šoltésová      </w:t>
      </w:r>
    </w:p>
    <w:p w14:paraId="5EFC5617" w14:textId="77777777" w:rsidR="00F17D84" w:rsidRDefault="00F17D84" w:rsidP="00947742">
      <w:pPr>
        <w:pStyle w:val="Bezriadkovania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telefón: 056/ 381 10 47                                                                                                        riaditeľka školy</w:t>
      </w:r>
    </w:p>
    <w:p w14:paraId="117FAAA4" w14:textId="77777777" w:rsidR="004739F3" w:rsidRDefault="004739F3" w:rsidP="00530157">
      <w:pPr>
        <w:spacing w:after="165" w:line="240" w:lineRule="auto"/>
        <w:jc w:val="both"/>
        <w:textAlignment w:val="top"/>
        <w:rPr>
          <w:rFonts w:eastAsia="Times New Roman" w:cstheme="minorHAnsi"/>
          <w:b/>
          <w:sz w:val="20"/>
          <w:szCs w:val="20"/>
          <w:lang w:eastAsia="sk-SK"/>
        </w:rPr>
      </w:pPr>
    </w:p>
    <w:p w14:paraId="69C219D6" w14:textId="77777777" w:rsidR="004739F3" w:rsidRDefault="004739F3" w:rsidP="00530157">
      <w:pPr>
        <w:spacing w:after="165" w:line="240" w:lineRule="auto"/>
        <w:jc w:val="both"/>
        <w:textAlignment w:val="top"/>
        <w:rPr>
          <w:rFonts w:eastAsia="Times New Roman" w:cstheme="minorHAnsi"/>
          <w:b/>
          <w:sz w:val="20"/>
          <w:szCs w:val="20"/>
          <w:lang w:eastAsia="sk-SK"/>
        </w:rPr>
      </w:pPr>
    </w:p>
    <w:p w14:paraId="566612CA" w14:textId="77777777" w:rsidR="00530157" w:rsidRPr="004739F3" w:rsidRDefault="00530157" w:rsidP="00530157">
      <w:pPr>
        <w:spacing w:after="165" w:line="240" w:lineRule="auto"/>
        <w:jc w:val="both"/>
        <w:textAlignment w:val="top"/>
        <w:rPr>
          <w:rFonts w:eastAsia="Times New Roman" w:cstheme="minorHAnsi"/>
          <w:color w:val="111111"/>
          <w:sz w:val="20"/>
          <w:szCs w:val="20"/>
          <w:lang w:eastAsia="sk-SK"/>
        </w:rPr>
      </w:pPr>
      <w:r w:rsidRPr="004739F3">
        <w:rPr>
          <w:rFonts w:eastAsia="Times New Roman" w:cstheme="minorHAnsi"/>
          <w:color w:val="111111"/>
          <w:sz w:val="20"/>
          <w:szCs w:val="20"/>
          <w:lang w:eastAsia="sk-SK"/>
        </w:rPr>
        <w:lastRenderedPageBreak/>
        <w:t>Prílohy:</w:t>
      </w:r>
    </w:p>
    <w:p w14:paraId="24EBA660" w14:textId="77777777" w:rsidR="00530157" w:rsidRPr="004739F3" w:rsidRDefault="00530157" w:rsidP="00530157">
      <w:pPr>
        <w:spacing w:after="165" w:line="240" w:lineRule="auto"/>
        <w:jc w:val="both"/>
        <w:textAlignment w:val="top"/>
        <w:rPr>
          <w:rFonts w:eastAsia="Times New Roman" w:cstheme="minorHAnsi"/>
          <w:color w:val="111111"/>
          <w:sz w:val="20"/>
          <w:szCs w:val="20"/>
          <w:lang w:eastAsia="sk-SK"/>
        </w:rPr>
      </w:pPr>
      <w:r w:rsidRPr="004739F3">
        <w:rPr>
          <w:rFonts w:eastAsia="Times New Roman" w:cstheme="minorHAnsi"/>
          <w:color w:val="111111"/>
          <w:sz w:val="20"/>
          <w:szCs w:val="20"/>
          <w:lang w:eastAsia="sk-SK"/>
        </w:rPr>
        <w:t>Žiadosť</w:t>
      </w:r>
    </w:p>
    <w:p w14:paraId="7F5A864A" w14:textId="77777777" w:rsidR="00530157" w:rsidRPr="004739F3" w:rsidRDefault="00530157" w:rsidP="00530157">
      <w:pPr>
        <w:spacing w:after="165" w:line="240" w:lineRule="auto"/>
        <w:jc w:val="both"/>
        <w:textAlignment w:val="top"/>
        <w:rPr>
          <w:rFonts w:eastAsia="Times New Roman" w:cstheme="minorHAnsi"/>
          <w:color w:val="111111"/>
          <w:sz w:val="20"/>
          <w:szCs w:val="20"/>
          <w:lang w:eastAsia="sk-SK"/>
        </w:rPr>
      </w:pPr>
      <w:r w:rsidRPr="004739F3">
        <w:rPr>
          <w:rFonts w:eastAsia="Times New Roman" w:cstheme="minorHAnsi"/>
          <w:sz w:val="20"/>
          <w:szCs w:val="20"/>
          <w:lang w:eastAsia="sk-SK"/>
        </w:rPr>
        <w:t>Písomné vyhlásenie</w:t>
      </w:r>
    </w:p>
    <w:p w14:paraId="4EDEC7C8" w14:textId="77777777" w:rsidR="006D521A" w:rsidRPr="00A11D4A" w:rsidRDefault="006D521A" w:rsidP="006D521A">
      <w:pPr>
        <w:pStyle w:val="Odsekzoznamu"/>
        <w:spacing w:after="165" w:line="240" w:lineRule="auto"/>
        <w:textAlignment w:val="top"/>
        <w:rPr>
          <w:rFonts w:eastAsia="Times New Roman" w:cstheme="minorHAnsi"/>
          <w:b/>
          <w:sz w:val="24"/>
          <w:szCs w:val="24"/>
          <w:lang w:eastAsia="sk-SK"/>
        </w:rPr>
      </w:pPr>
    </w:p>
    <w:sectPr w:rsidR="006D521A" w:rsidRPr="00A11D4A" w:rsidSect="00043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A62"/>
      </v:shape>
    </w:pict>
  </w:numPicBullet>
  <w:abstractNum w:abstractNumId="0" w15:restartNumberingAfterBreak="0">
    <w:nsid w:val="0AC54C15"/>
    <w:multiLevelType w:val="hybridMultilevel"/>
    <w:tmpl w:val="7E7857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7104"/>
    <w:multiLevelType w:val="multilevel"/>
    <w:tmpl w:val="D9C4C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7131A"/>
    <w:multiLevelType w:val="hybridMultilevel"/>
    <w:tmpl w:val="A8B6DA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6F08"/>
    <w:multiLevelType w:val="multilevel"/>
    <w:tmpl w:val="8572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C0185"/>
    <w:multiLevelType w:val="multilevel"/>
    <w:tmpl w:val="04A4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77D22"/>
    <w:multiLevelType w:val="hybridMultilevel"/>
    <w:tmpl w:val="86A262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E3235"/>
    <w:multiLevelType w:val="hybridMultilevel"/>
    <w:tmpl w:val="948E8D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5B70"/>
    <w:multiLevelType w:val="multilevel"/>
    <w:tmpl w:val="5AEE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16DD8"/>
    <w:multiLevelType w:val="hybridMultilevel"/>
    <w:tmpl w:val="AEA4361A"/>
    <w:lvl w:ilvl="0" w:tplc="5254B1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40B4B"/>
    <w:multiLevelType w:val="multilevel"/>
    <w:tmpl w:val="DDB4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E0737"/>
    <w:multiLevelType w:val="hybridMultilevel"/>
    <w:tmpl w:val="03A06F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97F22"/>
    <w:multiLevelType w:val="hybridMultilevel"/>
    <w:tmpl w:val="EAEADA9A"/>
    <w:lvl w:ilvl="0" w:tplc="34B45BC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11F08"/>
    <w:multiLevelType w:val="multilevel"/>
    <w:tmpl w:val="7FD8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63D42"/>
    <w:multiLevelType w:val="multilevel"/>
    <w:tmpl w:val="A9AE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86A4C"/>
    <w:multiLevelType w:val="hybridMultilevel"/>
    <w:tmpl w:val="C86C59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F1C0D"/>
    <w:multiLevelType w:val="hybridMultilevel"/>
    <w:tmpl w:val="6470A8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0A8"/>
    <w:multiLevelType w:val="hybridMultilevel"/>
    <w:tmpl w:val="A4C213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C5E92"/>
    <w:multiLevelType w:val="multilevel"/>
    <w:tmpl w:val="B80A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321233"/>
    <w:multiLevelType w:val="multilevel"/>
    <w:tmpl w:val="EA3A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FD43E0"/>
    <w:multiLevelType w:val="hybridMultilevel"/>
    <w:tmpl w:val="8A0C6BF8"/>
    <w:lvl w:ilvl="0" w:tplc="5254B140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4FD30DAF"/>
    <w:multiLevelType w:val="hybridMultilevel"/>
    <w:tmpl w:val="2834A5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32B68"/>
    <w:multiLevelType w:val="multilevel"/>
    <w:tmpl w:val="BC0E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365593"/>
    <w:multiLevelType w:val="hybridMultilevel"/>
    <w:tmpl w:val="4A3C63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35C7F"/>
    <w:multiLevelType w:val="hybridMultilevel"/>
    <w:tmpl w:val="92AA3274"/>
    <w:lvl w:ilvl="0" w:tplc="34B45BC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30C2F"/>
    <w:multiLevelType w:val="hybridMultilevel"/>
    <w:tmpl w:val="F1D63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159EF"/>
    <w:multiLevelType w:val="multilevel"/>
    <w:tmpl w:val="FB40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556BBA"/>
    <w:multiLevelType w:val="hybridMultilevel"/>
    <w:tmpl w:val="2826AC2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31677"/>
    <w:multiLevelType w:val="hybridMultilevel"/>
    <w:tmpl w:val="0DF01C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25AE"/>
    <w:multiLevelType w:val="hybridMultilevel"/>
    <w:tmpl w:val="592A22EC"/>
    <w:lvl w:ilvl="0" w:tplc="34B45BC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20EFA"/>
    <w:multiLevelType w:val="multilevel"/>
    <w:tmpl w:val="6CDA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0E39A4"/>
    <w:multiLevelType w:val="multilevel"/>
    <w:tmpl w:val="3218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92BFE"/>
    <w:multiLevelType w:val="multilevel"/>
    <w:tmpl w:val="C370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DD6B72"/>
    <w:multiLevelType w:val="hybridMultilevel"/>
    <w:tmpl w:val="B4A6B4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44382"/>
    <w:multiLevelType w:val="hybridMultilevel"/>
    <w:tmpl w:val="947AA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93121">
    <w:abstractNumId w:val="18"/>
  </w:num>
  <w:num w:numId="2" w16cid:durableId="1048721121">
    <w:abstractNumId w:val="20"/>
  </w:num>
  <w:num w:numId="3" w16cid:durableId="144517658">
    <w:abstractNumId w:val="5"/>
  </w:num>
  <w:num w:numId="4" w16cid:durableId="1786344454">
    <w:abstractNumId w:val="12"/>
  </w:num>
  <w:num w:numId="5" w16cid:durableId="586420415">
    <w:abstractNumId w:val="33"/>
  </w:num>
  <w:num w:numId="6" w16cid:durableId="948272300">
    <w:abstractNumId w:val="19"/>
  </w:num>
  <w:num w:numId="7" w16cid:durableId="1114405440">
    <w:abstractNumId w:val="10"/>
  </w:num>
  <w:num w:numId="8" w16cid:durableId="1687713945">
    <w:abstractNumId w:val="8"/>
  </w:num>
  <w:num w:numId="9" w16cid:durableId="9263466">
    <w:abstractNumId w:val="32"/>
  </w:num>
  <w:num w:numId="10" w16cid:durableId="446655549">
    <w:abstractNumId w:val="21"/>
  </w:num>
  <w:num w:numId="11" w16cid:durableId="355274667">
    <w:abstractNumId w:val="1"/>
  </w:num>
  <w:num w:numId="12" w16cid:durableId="1384325828">
    <w:abstractNumId w:val="13"/>
  </w:num>
  <w:num w:numId="13" w16cid:durableId="1602570335">
    <w:abstractNumId w:val="3"/>
  </w:num>
  <w:num w:numId="14" w16cid:durableId="1556619638">
    <w:abstractNumId w:val="30"/>
  </w:num>
  <w:num w:numId="15" w16cid:durableId="1103184057">
    <w:abstractNumId w:val="7"/>
  </w:num>
  <w:num w:numId="16" w16cid:durableId="266546834">
    <w:abstractNumId w:val="17"/>
  </w:num>
  <w:num w:numId="17" w16cid:durableId="855726653">
    <w:abstractNumId w:val="9"/>
  </w:num>
  <w:num w:numId="18" w16cid:durableId="1273711083">
    <w:abstractNumId w:val="25"/>
  </w:num>
  <w:num w:numId="19" w16cid:durableId="562565114">
    <w:abstractNumId w:val="4"/>
  </w:num>
  <w:num w:numId="20" w16cid:durableId="477310341">
    <w:abstractNumId w:val="29"/>
  </w:num>
  <w:num w:numId="21" w16cid:durableId="688945389">
    <w:abstractNumId w:val="31"/>
  </w:num>
  <w:num w:numId="22" w16cid:durableId="784467687">
    <w:abstractNumId w:val="28"/>
  </w:num>
  <w:num w:numId="23" w16cid:durableId="1995528304">
    <w:abstractNumId w:val="11"/>
  </w:num>
  <w:num w:numId="24" w16cid:durableId="1453750126">
    <w:abstractNumId w:val="23"/>
  </w:num>
  <w:num w:numId="25" w16cid:durableId="373583874">
    <w:abstractNumId w:val="2"/>
  </w:num>
  <w:num w:numId="26" w16cid:durableId="320156832">
    <w:abstractNumId w:val="14"/>
  </w:num>
  <w:num w:numId="27" w16cid:durableId="1363627976">
    <w:abstractNumId w:val="6"/>
  </w:num>
  <w:num w:numId="28" w16cid:durableId="338391997">
    <w:abstractNumId w:val="27"/>
  </w:num>
  <w:num w:numId="29" w16cid:durableId="168562729">
    <w:abstractNumId w:val="34"/>
  </w:num>
  <w:num w:numId="30" w16cid:durableId="2077702014">
    <w:abstractNumId w:val="26"/>
  </w:num>
  <w:num w:numId="31" w16cid:durableId="1583029509">
    <w:abstractNumId w:val="22"/>
  </w:num>
  <w:num w:numId="32" w16cid:durableId="380522141">
    <w:abstractNumId w:val="0"/>
  </w:num>
  <w:num w:numId="33" w16cid:durableId="728500752">
    <w:abstractNumId w:val="16"/>
  </w:num>
  <w:num w:numId="34" w16cid:durableId="97214893">
    <w:abstractNumId w:val="24"/>
  </w:num>
  <w:num w:numId="35" w16cid:durableId="3398159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89A"/>
    <w:rsid w:val="00043AD5"/>
    <w:rsid w:val="00045013"/>
    <w:rsid w:val="00046A9C"/>
    <w:rsid w:val="001429E6"/>
    <w:rsid w:val="00183836"/>
    <w:rsid w:val="002033F0"/>
    <w:rsid w:val="00210B50"/>
    <w:rsid w:val="00247629"/>
    <w:rsid w:val="002B33CA"/>
    <w:rsid w:val="0033738C"/>
    <w:rsid w:val="003862B4"/>
    <w:rsid w:val="00403011"/>
    <w:rsid w:val="00417666"/>
    <w:rsid w:val="004739F3"/>
    <w:rsid w:val="004B0F74"/>
    <w:rsid w:val="004F41F6"/>
    <w:rsid w:val="00501F39"/>
    <w:rsid w:val="00527C3F"/>
    <w:rsid w:val="00530157"/>
    <w:rsid w:val="0058769E"/>
    <w:rsid w:val="005D05B8"/>
    <w:rsid w:val="006D2EE8"/>
    <w:rsid w:val="006D36D4"/>
    <w:rsid w:val="006D521A"/>
    <w:rsid w:val="006E2B57"/>
    <w:rsid w:val="00716D15"/>
    <w:rsid w:val="007327F0"/>
    <w:rsid w:val="007869C7"/>
    <w:rsid w:val="00792C2F"/>
    <w:rsid w:val="007F27FC"/>
    <w:rsid w:val="00850CEC"/>
    <w:rsid w:val="00871A16"/>
    <w:rsid w:val="008A3106"/>
    <w:rsid w:val="008C5C05"/>
    <w:rsid w:val="008D68A6"/>
    <w:rsid w:val="00903B3B"/>
    <w:rsid w:val="00947742"/>
    <w:rsid w:val="00980071"/>
    <w:rsid w:val="009A2C44"/>
    <w:rsid w:val="009A54D2"/>
    <w:rsid w:val="00A11D4A"/>
    <w:rsid w:val="00A42552"/>
    <w:rsid w:val="00A77297"/>
    <w:rsid w:val="00AC4C5D"/>
    <w:rsid w:val="00AF46B1"/>
    <w:rsid w:val="00B8389A"/>
    <w:rsid w:val="00C50D82"/>
    <w:rsid w:val="00C670CB"/>
    <w:rsid w:val="00C76139"/>
    <w:rsid w:val="00C9737A"/>
    <w:rsid w:val="00D13CE1"/>
    <w:rsid w:val="00D15700"/>
    <w:rsid w:val="00D36A96"/>
    <w:rsid w:val="00DC4FBF"/>
    <w:rsid w:val="00DC5882"/>
    <w:rsid w:val="00DF7BB3"/>
    <w:rsid w:val="00E7246B"/>
    <w:rsid w:val="00EA45F3"/>
    <w:rsid w:val="00F17D84"/>
    <w:rsid w:val="00F512E1"/>
    <w:rsid w:val="00F73C27"/>
    <w:rsid w:val="00F77701"/>
    <w:rsid w:val="00F834D9"/>
    <w:rsid w:val="00FA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513399"/>
  <w15:docId w15:val="{9CF72ECD-FB3F-449A-B23E-26AA77F6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3AD5"/>
  </w:style>
  <w:style w:type="paragraph" w:styleId="Nadpis1">
    <w:name w:val="heading 1"/>
    <w:basedOn w:val="Normlny"/>
    <w:link w:val="Nadpis1Char"/>
    <w:uiPriority w:val="9"/>
    <w:qFormat/>
    <w:rsid w:val="00587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389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3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3011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F77701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C670CB"/>
    <w:pPr>
      <w:ind w:left="720"/>
      <w:contextualSpacing/>
    </w:pPr>
  </w:style>
  <w:style w:type="paragraph" w:customStyle="1" w:styleId="Bezriadkovania1">
    <w:name w:val="Bez riadkovania1"/>
    <w:qFormat/>
    <w:rsid w:val="00C670CB"/>
    <w:pPr>
      <w:suppressAutoHyphens/>
      <w:spacing w:after="0" w:line="100" w:lineRule="atLeast"/>
    </w:pPr>
    <w:rPr>
      <w:rFonts w:ascii="Calibri" w:eastAsia="SimSun" w:hAnsi="Calibri" w:cs="Calibri"/>
      <w:lang w:eastAsia="zh-CN"/>
    </w:rPr>
  </w:style>
  <w:style w:type="character" w:styleId="Vrazn">
    <w:name w:val="Strong"/>
    <w:basedOn w:val="Predvolenpsmoodseku"/>
    <w:uiPriority w:val="22"/>
    <w:qFormat/>
    <w:rsid w:val="00C670CB"/>
    <w:rPr>
      <w:b/>
      <w:bCs/>
    </w:rPr>
  </w:style>
  <w:style w:type="paragraph" w:styleId="Normlnywebov">
    <w:name w:val="Normal (Web)"/>
    <w:basedOn w:val="Normlny"/>
    <w:uiPriority w:val="99"/>
    <w:unhideWhenUsed/>
    <w:rsid w:val="00C6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8769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field">
    <w:name w:val="field"/>
    <w:basedOn w:val="Predvolenpsmoodseku"/>
    <w:rsid w:val="0058769E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FA79BD"/>
  </w:style>
  <w:style w:type="character" w:styleId="Zvraznenie">
    <w:name w:val="Emphasis"/>
    <w:basedOn w:val="Predvolenpsmoodseku"/>
    <w:uiPriority w:val="20"/>
    <w:qFormat/>
    <w:rsid w:val="003862B4"/>
    <w:rPr>
      <w:i/>
      <w:iCs/>
    </w:rPr>
  </w:style>
  <w:style w:type="paragraph" w:styleId="Nzov">
    <w:name w:val="Title"/>
    <w:basedOn w:val="Normlny"/>
    <w:next w:val="Normlny"/>
    <w:link w:val="NzovChar"/>
    <w:uiPriority w:val="99"/>
    <w:qFormat/>
    <w:rsid w:val="00792C2F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792C2F"/>
    <w:rPr>
      <w:rFonts w:ascii="Times New Roman" w:eastAsia="Times New Roman" w:hAnsi="Times New Roman" w:cs="Times New Roman"/>
      <w:b/>
      <w:sz w:val="72"/>
      <w:szCs w:val="7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0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Ján Kiš</cp:lastModifiedBy>
  <cp:revision>15</cp:revision>
  <cp:lastPrinted>2024-03-27T05:32:00Z</cp:lastPrinted>
  <dcterms:created xsi:type="dcterms:W3CDTF">2022-04-08T11:51:00Z</dcterms:created>
  <dcterms:modified xsi:type="dcterms:W3CDTF">2024-03-27T05:34:00Z</dcterms:modified>
</cp:coreProperties>
</file>